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EFC9" w14:textId="77777777" w:rsidR="009007F7" w:rsidRDefault="009007F7" w:rsidP="009007F7">
      <w:pPr>
        <w:pStyle w:val="NoSpacing"/>
        <w:rPr>
          <w:rFonts w:cstheme="minorHAnsi"/>
          <w:b/>
          <w:bCs/>
          <w:sz w:val="24"/>
          <w:szCs w:val="24"/>
        </w:rPr>
      </w:pPr>
    </w:p>
    <w:p w14:paraId="7995B826" w14:textId="77777777" w:rsidR="009007F7" w:rsidRPr="006028E9" w:rsidRDefault="009007F7" w:rsidP="009007F7">
      <w:pPr>
        <w:pStyle w:val="NoSpacing"/>
        <w:rPr>
          <w:rFonts w:cstheme="minorHAnsi"/>
          <w:b/>
          <w:bCs/>
          <w:sz w:val="24"/>
          <w:szCs w:val="24"/>
        </w:rPr>
      </w:pPr>
      <w:r w:rsidRPr="006028E9">
        <w:rPr>
          <w:rFonts w:cstheme="minorHAnsi"/>
          <w:b/>
          <w:bCs/>
          <w:sz w:val="24"/>
          <w:szCs w:val="24"/>
        </w:rPr>
        <w:t>Kusuma Jagini</w:t>
      </w:r>
    </w:p>
    <w:p w14:paraId="7FC68A9A" w14:textId="77777777" w:rsidR="009007F7" w:rsidRPr="006028E9" w:rsidRDefault="009007F7" w:rsidP="009007F7">
      <w:pPr>
        <w:pStyle w:val="NoSpacing"/>
        <w:rPr>
          <w:rFonts w:cstheme="minorHAnsi"/>
          <w:b/>
          <w:i/>
          <w:iCs/>
          <w:color w:val="C00000"/>
          <w:sz w:val="24"/>
          <w:szCs w:val="24"/>
        </w:rPr>
      </w:pPr>
      <w:r w:rsidRPr="006028E9">
        <w:rPr>
          <w:rFonts w:cstheme="minorHAnsi"/>
          <w:b/>
          <w:i/>
          <w:iCs/>
          <w:color w:val="C00000"/>
          <w:sz w:val="24"/>
          <w:szCs w:val="24"/>
        </w:rPr>
        <w:t>Sr. AEM Developer</w:t>
      </w:r>
    </w:p>
    <w:p w14:paraId="7EC03F6F" w14:textId="77777777" w:rsidR="009007F7" w:rsidRPr="006028E9" w:rsidRDefault="009007F7" w:rsidP="009007F7">
      <w:pPr>
        <w:pStyle w:val="NoSpacing"/>
        <w:shd w:val="clear" w:color="auto" w:fill="BDD6EE" w:themeFill="accent5" w:themeFillTint="66"/>
        <w:rPr>
          <w:rFonts w:cstheme="minorHAnsi"/>
          <w:b/>
          <w:bCs/>
          <w:color w:val="0563C1" w:themeColor="hyperlink"/>
          <w:u w:val="single"/>
        </w:rPr>
      </w:pPr>
      <w:r w:rsidRPr="006028E9">
        <w:rPr>
          <w:rFonts w:cstheme="minorHAnsi"/>
          <w:b/>
          <w:bCs/>
          <w:noProof/>
        </w:rPr>
        <w:drawing>
          <wp:inline distT="0" distB="0" distL="0" distR="0" wp14:anchorId="32AD97E4" wp14:editId="48A8C6B7">
            <wp:extent cx="118947" cy="118947"/>
            <wp:effectExtent l="0" t="0" r="0" b="0"/>
            <wp:docPr id="1886551155" name="Picture 1" descr="A colorful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51155" name="Picture 1" descr="A colorful logo on a black background&#10;&#10;Description automatically generated"/>
                    <pic:cNvPicPr/>
                  </pic:nvPicPr>
                  <pic:blipFill>
                    <a:blip r:embed="rId5"/>
                    <a:stretch>
                      <a:fillRect/>
                    </a:stretch>
                  </pic:blipFill>
                  <pic:spPr>
                    <a:xfrm>
                      <a:off x="0" y="0"/>
                      <a:ext cx="118947" cy="118947"/>
                    </a:xfrm>
                    <a:prstGeom prst="rect">
                      <a:avLst/>
                    </a:prstGeom>
                  </pic:spPr>
                </pic:pic>
              </a:graphicData>
            </a:graphic>
          </wp:inline>
        </w:drawing>
      </w:r>
      <w:r w:rsidRPr="006028E9">
        <w:rPr>
          <w:rFonts w:cstheme="minorHAnsi"/>
          <w:b/>
          <w:bCs/>
        </w:rPr>
        <w:t xml:space="preserve">  Email</w:t>
      </w:r>
      <w:r w:rsidRPr="006028E9">
        <w:rPr>
          <w:rFonts w:cstheme="minorHAnsi"/>
          <w:bCs/>
        </w:rPr>
        <w:t xml:space="preserve">: </w:t>
      </w:r>
      <w:hyperlink r:id="rId6" w:history="1">
        <w:r w:rsidRPr="006028E9">
          <w:rPr>
            <w:rStyle w:val="Hyperlink"/>
            <w:rFonts w:cstheme="minorHAnsi"/>
            <w:b/>
          </w:rPr>
          <w:t>kusumareddy181@gmail.com</w:t>
        </w:r>
      </w:hyperlink>
      <w:r w:rsidRPr="006028E9">
        <w:rPr>
          <w:rFonts w:cstheme="minorHAnsi"/>
          <w:b/>
        </w:rPr>
        <w:t xml:space="preserve"> </w:t>
      </w:r>
    </w:p>
    <w:p w14:paraId="304E9184" w14:textId="77777777" w:rsidR="009007F7" w:rsidRPr="006028E9" w:rsidRDefault="009007F7" w:rsidP="009007F7">
      <w:pPr>
        <w:pStyle w:val="NoSpacing"/>
        <w:shd w:val="clear" w:color="auto" w:fill="BDD6EE" w:themeFill="accent5" w:themeFillTint="66"/>
        <w:rPr>
          <w:rFonts w:cstheme="minorHAnsi"/>
          <w:b/>
          <w:bCs/>
        </w:rPr>
      </w:pPr>
      <w:r w:rsidRPr="006028E9">
        <w:rPr>
          <w:rFonts w:cstheme="minorHAnsi"/>
          <w:b/>
          <w:bCs/>
          <w:noProof/>
        </w:rPr>
        <w:drawing>
          <wp:inline distT="0" distB="0" distL="0" distR="0" wp14:anchorId="0DDC3FDD" wp14:editId="558AAB8B">
            <wp:extent cx="115686" cy="115686"/>
            <wp:effectExtent l="0" t="0" r="0" b="0"/>
            <wp:docPr id="58325457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54572" name="Picture 1" descr="A black background with a black square&#10;&#10;Description automatically generated with medium confidence"/>
                    <pic:cNvPicPr/>
                  </pic:nvPicPr>
                  <pic:blipFill>
                    <a:blip r:embed="rId7"/>
                    <a:stretch>
                      <a:fillRect/>
                    </a:stretch>
                  </pic:blipFill>
                  <pic:spPr>
                    <a:xfrm>
                      <a:off x="0" y="0"/>
                      <a:ext cx="160073" cy="160073"/>
                    </a:xfrm>
                    <a:prstGeom prst="rect">
                      <a:avLst/>
                    </a:prstGeom>
                  </pic:spPr>
                </pic:pic>
              </a:graphicData>
            </a:graphic>
          </wp:inline>
        </w:drawing>
      </w:r>
      <w:r w:rsidRPr="006028E9">
        <w:rPr>
          <w:rFonts w:cstheme="minorHAnsi"/>
          <w:b/>
          <w:bCs/>
        </w:rPr>
        <w:t xml:space="preserve"> Phone: (214) 945-3648</w:t>
      </w:r>
      <w:r w:rsidRPr="006028E9">
        <w:rPr>
          <w:rFonts w:cstheme="minorHAnsi"/>
          <w:b/>
          <w:bCs/>
        </w:rPr>
        <w:br/>
        <w:t xml:space="preserve">LinkedIn: </w:t>
      </w:r>
      <w:hyperlink r:id="rId8" w:history="1">
        <w:r w:rsidRPr="006028E9">
          <w:rPr>
            <w:rStyle w:val="Hyperlink"/>
            <w:rFonts w:cstheme="minorHAnsi"/>
            <w:b/>
            <w:bCs/>
          </w:rPr>
          <w:t>www.linkedin.com/in/kusuma-jagini-54228647</w:t>
        </w:r>
      </w:hyperlink>
      <w:r w:rsidRPr="006028E9">
        <w:rPr>
          <w:rFonts w:cstheme="minorHAnsi"/>
          <w:b/>
          <w:bCs/>
        </w:rPr>
        <w:t xml:space="preserve"> </w:t>
      </w:r>
    </w:p>
    <w:p w14:paraId="51314919" w14:textId="77777777" w:rsidR="009007F7" w:rsidRPr="00183C99" w:rsidRDefault="009007F7" w:rsidP="009007F7">
      <w:pPr>
        <w:shd w:val="clear" w:color="auto" w:fill="FFFFFF"/>
        <w:spacing w:before="150" w:after="0" w:line="276" w:lineRule="auto"/>
        <w:rPr>
          <w:rFonts w:eastAsia="Times New Roman" w:cstheme="minorHAnsi"/>
          <w:sz w:val="24"/>
          <w:szCs w:val="24"/>
          <w:u w:val="single"/>
        </w:rPr>
      </w:pPr>
      <w:r w:rsidRPr="00183C99">
        <w:rPr>
          <w:rFonts w:eastAsia="Times New Roman" w:cstheme="minorHAnsi"/>
          <w:b/>
          <w:bCs/>
          <w:color w:val="000000"/>
          <w:sz w:val="24"/>
          <w:szCs w:val="24"/>
          <w:u w:val="single"/>
        </w:rPr>
        <w:t>SUMMARY:</w:t>
      </w:r>
    </w:p>
    <w:p w14:paraId="6ACE1D3F" w14:textId="77777777" w:rsidR="009007F7" w:rsidRPr="00183C99" w:rsidRDefault="009007F7" w:rsidP="009007F7">
      <w:pPr>
        <w:pStyle w:val="ListParagraph"/>
        <w:numPr>
          <w:ilvl w:val="0"/>
          <w:numId w:val="1"/>
        </w:numPr>
        <w:shd w:val="clear" w:color="auto" w:fill="FFFFFF" w:themeFill="background1"/>
        <w:spacing w:after="100" w:afterAutospacing="1" w:line="276" w:lineRule="auto"/>
        <w:rPr>
          <w:rFonts w:eastAsia="Times New Roman" w:cstheme="minorHAnsi"/>
        </w:rPr>
      </w:pPr>
      <w:r w:rsidRPr="00183C99">
        <w:rPr>
          <w:rFonts w:eastAsia="Times New Roman" w:cstheme="minorHAnsi"/>
        </w:rPr>
        <w:t>Having 1</w:t>
      </w:r>
      <w:r w:rsidRPr="00183C99">
        <w:rPr>
          <w:rFonts w:eastAsia="Times New Roman" w:cstheme="minorHAnsi"/>
          <w:lang w:val="en-IN" w:eastAsia="en-IN"/>
        </w:rPr>
        <w:t>0+ years of IT experience with 7+ years specializing in Adobe Experience Manager (AEM)</w:t>
      </w:r>
      <w:r w:rsidRPr="00183C99">
        <w:rPr>
          <w:rFonts w:eastAsia="Times New Roman" w:cstheme="minorHAnsi"/>
        </w:rPr>
        <w:t xml:space="preserve"> Web content management systems, Web design, Web development</w:t>
      </w:r>
      <w:r w:rsidRPr="00183C99">
        <w:rPr>
          <w:rFonts w:eastAsia="Times New Roman" w:cstheme="minorHAnsi"/>
          <w:lang w:val="en-IN" w:eastAsia="en-IN"/>
        </w:rPr>
        <w:t xml:space="preserve"> and 3+ years of experience in Java/J2EE enterprise applications.</w:t>
      </w:r>
    </w:p>
    <w:p w14:paraId="0044D993"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Expertise in AEM versions </w:t>
      </w:r>
      <w:r w:rsidRPr="006028E9">
        <w:rPr>
          <w:rFonts w:eastAsia="Times New Roman" w:cstheme="minorHAnsi"/>
          <w:lang w:val="en-IN" w:eastAsia="en-IN"/>
        </w:rPr>
        <w:t>CQ5</w:t>
      </w:r>
      <w:r>
        <w:rPr>
          <w:rFonts w:eastAsia="Times New Roman" w:cstheme="minorHAnsi"/>
          <w:lang w:val="en-IN" w:eastAsia="en-IN"/>
        </w:rPr>
        <w:t xml:space="preserve">, </w:t>
      </w:r>
      <w:r w:rsidRPr="00183C99">
        <w:rPr>
          <w:rFonts w:eastAsia="Times New Roman" w:cstheme="minorHAnsi"/>
          <w:lang w:val="en-IN" w:eastAsia="en-IN"/>
        </w:rPr>
        <w:t>5.6.1, 6.1, 6.2, 6.3, 6.4, 6.5,</w:t>
      </w:r>
      <w:r w:rsidRPr="006028E9">
        <w:t xml:space="preserve"> </w:t>
      </w:r>
      <w:r w:rsidRPr="00183C99">
        <w:rPr>
          <w:rFonts w:eastAsia="Times New Roman" w:cstheme="minorHAnsi"/>
          <w:lang w:val="en-IN" w:eastAsia="en-IN"/>
        </w:rPr>
        <w:t>and AEM as a Cloud Service (AEMaaCS).</w:t>
      </w:r>
    </w:p>
    <w:p w14:paraId="6C5B8E3A"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Strong hands-on development of editable templates, content fragments, experience fragments, and core components using HTL</w:t>
      </w:r>
      <w:r>
        <w:rPr>
          <w:rFonts w:eastAsia="Times New Roman" w:cstheme="minorHAnsi"/>
          <w:lang w:val="en-IN" w:eastAsia="en-IN"/>
        </w:rPr>
        <w:t>(</w:t>
      </w:r>
      <w:r w:rsidRPr="00183C99">
        <w:rPr>
          <w:rFonts w:eastAsia="Times New Roman" w:cstheme="minorHAnsi"/>
          <w:lang w:val="en-IN" w:eastAsia="en-IN"/>
        </w:rPr>
        <w:t>Sightly</w:t>
      </w:r>
      <w:r>
        <w:rPr>
          <w:rFonts w:eastAsia="Times New Roman" w:cstheme="minorHAnsi"/>
          <w:lang w:val="en-IN" w:eastAsia="en-IN"/>
        </w:rPr>
        <w:t>)</w:t>
      </w:r>
      <w:r w:rsidRPr="00183C99">
        <w:rPr>
          <w:rFonts w:eastAsia="Times New Roman" w:cstheme="minorHAnsi"/>
          <w:lang w:val="en-IN" w:eastAsia="en-IN"/>
        </w:rPr>
        <w:t>.</w:t>
      </w:r>
    </w:p>
    <w:p w14:paraId="0F6C3F43"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implemented headless CMS architectures using AEM GraphQL and Content Services APIs.</w:t>
      </w:r>
    </w:p>
    <w:p w14:paraId="46C39653"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Proficient in building and deploying OSGi bundles, Sling Servlets, Event Handlers, Sling Schedulers, and Listeners.</w:t>
      </w:r>
    </w:p>
    <w:p w14:paraId="586AD5B4"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eastAsia="en-IN"/>
        </w:rPr>
        <w:t>Strong hands-on experience</w:t>
      </w:r>
      <w:r w:rsidRPr="00183C99">
        <w:rPr>
          <w:rFonts w:eastAsia="Times New Roman" w:cstheme="minorHAnsi"/>
          <w:lang w:val="en-IN" w:eastAsia="en-IN"/>
        </w:rPr>
        <w:t xml:space="preserve"> on Sling Models, JCR, Resource Resolver, and Sling Resource Merger for scalable content access.</w:t>
      </w:r>
    </w:p>
    <w:p w14:paraId="15953548"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Migrated large-scale enterprise platforms from legacy systems XML, WCM</w:t>
      </w:r>
      <w:r>
        <w:rPr>
          <w:rFonts w:eastAsia="Times New Roman" w:cstheme="minorHAnsi"/>
          <w:lang w:val="en-IN" w:eastAsia="en-IN"/>
        </w:rPr>
        <w:t xml:space="preserve"> </w:t>
      </w:r>
      <w:r w:rsidRPr="00183C99">
        <w:rPr>
          <w:rFonts w:eastAsia="Times New Roman" w:cstheme="minorHAnsi"/>
          <w:lang w:val="en-IN" w:eastAsia="en-IN"/>
        </w:rPr>
        <w:t>to AEM with optimized IA and SEO.</w:t>
      </w:r>
    </w:p>
    <w:p w14:paraId="1829CB4C"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 in version upgrades and AEMaaCS migration including Dispatcher and Cloud Manager setup.</w:t>
      </w:r>
    </w:p>
    <w:p w14:paraId="1668E8AC" w14:textId="77777777" w:rsidR="009007F7" w:rsidRPr="00FD1F12"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Skilled in configuring Author, Publisher, and Dispatcher instances with caching, replication agents, and load </w:t>
      </w:r>
      <w:r w:rsidRPr="00FD1F12">
        <w:rPr>
          <w:rFonts w:eastAsia="Times New Roman" w:cstheme="minorHAnsi"/>
          <w:lang w:val="en-IN" w:eastAsia="en-IN"/>
        </w:rPr>
        <w:t>balancing.</w:t>
      </w:r>
    </w:p>
    <w:p w14:paraId="51B2BB97" w14:textId="77777777" w:rsidR="00FD1F12" w:rsidRPr="00FD1F12" w:rsidRDefault="00FD1F12" w:rsidP="00FD1F12">
      <w:pPr>
        <w:pStyle w:val="NormalWeb"/>
        <w:numPr>
          <w:ilvl w:val="0"/>
          <w:numId w:val="1"/>
        </w:numPr>
        <w:rPr>
          <w:rFonts w:asciiTheme="minorHAnsi" w:hAnsiTheme="minorHAnsi" w:cstheme="minorHAnsi"/>
          <w:sz w:val="22"/>
          <w:szCs w:val="22"/>
          <w:lang w:val="en-IN"/>
        </w:rPr>
      </w:pPr>
      <w:r w:rsidRPr="00FD1F12">
        <w:rPr>
          <w:rStyle w:val="fadeinm1hgl8"/>
          <w:rFonts w:asciiTheme="minorHAnsi" w:eastAsiaTheme="majorEastAsia" w:hAnsiTheme="minorHAnsi" w:cstheme="minorHAnsi"/>
          <w:sz w:val="22"/>
          <w:szCs w:val="22"/>
        </w:rPr>
        <w:t>Implemented Liquid Templates for dynamic, data-driven content rendering in AEM, enabling marketers and authors to personalize layouts without engineering dependencies.</w:t>
      </w:r>
    </w:p>
    <w:p w14:paraId="50D37708" w14:textId="77777777" w:rsidR="00FD1F12" w:rsidRPr="00FD1F12" w:rsidRDefault="00FD1F12" w:rsidP="00FD1F12">
      <w:pPr>
        <w:pStyle w:val="NormalWeb"/>
        <w:numPr>
          <w:ilvl w:val="0"/>
          <w:numId w:val="1"/>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Designed flexible page structures using Liquid syntax, supporting business-specific rules and reusable content blocks across brand sites</w:t>
      </w:r>
      <w:r w:rsidRPr="00FD1F12">
        <w:rPr>
          <w:rStyle w:val="fadeinm1hgl8"/>
          <w:rFonts w:asciiTheme="minorHAnsi" w:eastAsiaTheme="majorEastAsia" w:hAnsiTheme="minorHAnsi" w:cstheme="minorHAnsi"/>
          <w:sz w:val="22"/>
          <w:szCs w:val="22"/>
        </w:rPr>
        <w:t>.</w:t>
      </w:r>
    </w:p>
    <w:p w14:paraId="5B8A4C51" w14:textId="77777777" w:rsidR="009007F7" w:rsidRPr="00FD1F12"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FD1F12">
        <w:rPr>
          <w:rFonts w:eastAsia="Times New Roman" w:cstheme="minorHAnsi"/>
          <w:lang w:val="en-IN" w:eastAsia="en-IN"/>
        </w:rPr>
        <w:t>Extensive Java/J2EE background with Spring MVC, Security, AOP, Batch, Hibernate, Struts, JSP, JDBC, and EJB.</w:t>
      </w:r>
    </w:p>
    <w:p w14:paraId="639E942B" w14:textId="77777777" w:rsidR="009007F7" w:rsidRPr="00FD1F12"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FD1F12">
        <w:rPr>
          <w:rFonts w:eastAsia="Times New Roman" w:cstheme="minorHAnsi"/>
          <w:lang w:val="en-IN" w:eastAsia="en-IN"/>
        </w:rPr>
        <w:t>Integrated AEM with enterprise backends using RESTful APIs, SOAP web services, OAuth, and SAML SSO.</w:t>
      </w:r>
    </w:p>
    <w:p w14:paraId="55A7202B" w14:textId="77777777" w:rsidR="009007F7" w:rsidRPr="00FD1F12"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FD1F12">
        <w:rPr>
          <w:rFonts w:eastAsia="Times New Roman" w:cstheme="minorHAnsi"/>
          <w:lang w:val="en-IN" w:eastAsia="en-IN"/>
        </w:rPr>
        <w:t>Developed custom workflows, launchers, and metadata schemas to automate digital asset and content lifecycles.</w:t>
      </w:r>
    </w:p>
    <w:p w14:paraId="0789F6B4" w14:textId="77777777" w:rsidR="009007F7" w:rsidRPr="00FD1F12"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FD1F12">
        <w:rPr>
          <w:rFonts w:eastAsia="Times New Roman" w:cstheme="minorHAnsi"/>
          <w:lang w:val="en-IN" w:eastAsia="en-IN"/>
        </w:rPr>
        <w:t>Strong frontend skills in HTML5, CSS3, JavaScript, jQuery, AJAX, Bootstrap, and modern JS frameworks like React and Angular.</w:t>
      </w:r>
    </w:p>
    <w:p w14:paraId="52CA0C24" w14:textId="77777777" w:rsidR="00FD1F12" w:rsidRPr="00FD1F12" w:rsidRDefault="00FD1F12" w:rsidP="00FD1F12">
      <w:pPr>
        <w:pStyle w:val="NormalWeb"/>
        <w:numPr>
          <w:ilvl w:val="0"/>
          <w:numId w:val="1"/>
        </w:numPr>
        <w:rPr>
          <w:rFonts w:asciiTheme="minorHAnsi" w:hAnsiTheme="minorHAnsi" w:cstheme="minorHAnsi"/>
          <w:sz w:val="22"/>
          <w:szCs w:val="22"/>
          <w:lang w:val="en-IN"/>
        </w:rPr>
      </w:pPr>
      <w:r w:rsidRPr="00FD1F12">
        <w:rPr>
          <w:rStyle w:val="fadeinm1hgl8"/>
          <w:rFonts w:asciiTheme="minorHAnsi" w:eastAsiaTheme="majorEastAsia" w:hAnsiTheme="minorHAnsi" w:cstheme="minorHAnsi"/>
          <w:sz w:val="22"/>
          <w:szCs w:val="22"/>
        </w:rPr>
        <w:t>Hands-on experience integrating React.js components within AEM to build dynamic, reusable, and client-interactive UI modules.</w:t>
      </w:r>
    </w:p>
    <w:p w14:paraId="2C409620" w14:textId="77777777" w:rsidR="00FD1F12" w:rsidRPr="00FD1F12" w:rsidRDefault="00FD1F12" w:rsidP="00FD1F12">
      <w:pPr>
        <w:pStyle w:val="NormalWeb"/>
        <w:numPr>
          <w:ilvl w:val="0"/>
          <w:numId w:val="1"/>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Developed responsive, WCAG-compliant front-end features using React, enhancing user experience across e-commerce and media platforms</w:t>
      </w:r>
    </w:p>
    <w:p w14:paraId="44CC0352"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custom dialogs, widgets, and clientlibs with Granite UI and ExtJS for authoring flexibility.</w:t>
      </w:r>
    </w:p>
    <w:p w14:paraId="61A83562"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Experienced with SPA Editor integration for React-based front-end rendering in AEM.</w:t>
      </w:r>
    </w:p>
    <w:p w14:paraId="0D14CD37"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Familiar with Context-Aware Configurations and dynamic content targeting in AEM.</w:t>
      </w:r>
    </w:p>
    <w:p w14:paraId="72117DEF"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Proficient in unit testing AEM components using JUnit, AEM Mocks, Mockito, and Sling Testing Framework.</w:t>
      </w:r>
    </w:p>
    <w:p w14:paraId="24193A8E"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performance monitoring and logging using Splunk, New Relic, and Adobe Cloud Manager tools.</w:t>
      </w:r>
    </w:p>
    <w:p w14:paraId="76E80F75"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Hands-on with Dispatcher configuration for URL rewriting, caching strategies, and access control.</w:t>
      </w:r>
    </w:p>
    <w:p w14:paraId="3FA5EC59"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Experienced in setting up and managing CI/CD pipelines using Adobe Cloud Manager and Jenkins.</w:t>
      </w:r>
    </w:p>
    <w:p w14:paraId="5B68DB16"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Worked with AWS services </w:t>
      </w:r>
      <w:r>
        <w:rPr>
          <w:rFonts w:eastAsia="Times New Roman" w:cstheme="minorHAnsi"/>
          <w:lang w:val="en-IN" w:eastAsia="en-IN"/>
        </w:rPr>
        <w:t>(</w:t>
      </w:r>
      <w:r w:rsidRPr="00183C99">
        <w:rPr>
          <w:rFonts w:eastAsia="Times New Roman" w:cstheme="minorHAnsi"/>
          <w:lang w:val="en-IN" w:eastAsia="en-IN"/>
        </w:rPr>
        <w:t>EC2, S3, CloudFront) for cloud hosting and integration with AEM environments.</w:t>
      </w:r>
    </w:p>
    <w:p w14:paraId="60A9C324"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Adept at using Git, Maven, Bitbucket, and SonarQube for code versioning, builds, and static code analysis.</w:t>
      </w:r>
    </w:p>
    <w:p w14:paraId="6BB02859"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Deep understanding of MSM (Multi Site Manager), Language Copy, and i18n for global content delivery.</w:t>
      </w:r>
    </w:p>
    <w:p w14:paraId="6008CA3A"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Experience in implementing Adobe Target and Adobe Analytics for user segmentation and campaign tracking.</w:t>
      </w:r>
    </w:p>
    <w:p w14:paraId="4C43027D"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Optimized AEM performance through cache tuning, log analysis, and repository indexing.</w:t>
      </w:r>
    </w:p>
    <w:p w14:paraId="41C35312"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Familiar with CRXDE, Vault, and AEM Package Manager for repository inspection and deployment.</w:t>
      </w:r>
    </w:p>
    <w:p w14:paraId="7D56B553"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lastRenderedPageBreak/>
        <w:t>Experienced with Agile and Scrum methodologies; involved in sprint planning, story estimation, and retrospectives.</w:t>
      </w:r>
    </w:p>
    <w:p w14:paraId="02771E8D"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 xml:space="preserve">Delivered secure AEM portals and transactional workflows for banking clients and developed </w:t>
      </w:r>
    </w:p>
    <w:p w14:paraId="2EDBC231" w14:textId="77777777" w:rsidR="009007F7" w:rsidRPr="00183C99" w:rsidRDefault="009007F7" w:rsidP="009007F7">
      <w:pPr>
        <w:pStyle w:val="ListParagraph"/>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e-commerce platforms on AEM for retail clients supporting personalization and commerce integration.</w:t>
      </w:r>
    </w:p>
    <w:p w14:paraId="3FB5A9C5"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Strong collaboration with cross-functional global teams and business stakeholders to ensure timely, quality-driven project delivery.</w:t>
      </w:r>
    </w:p>
    <w:p w14:paraId="373EBE7D" w14:textId="77777777" w:rsidR="009007F7" w:rsidRPr="00183C99" w:rsidRDefault="009007F7" w:rsidP="009007F7">
      <w:pPr>
        <w:shd w:val="clear" w:color="auto" w:fill="FFFFFF"/>
        <w:spacing w:before="150" w:after="0" w:line="276" w:lineRule="auto"/>
        <w:rPr>
          <w:rFonts w:eastAsia="Times New Roman" w:cstheme="minorHAnsi"/>
          <w:b/>
          <w:bCs/>
          <w:color w:val="000000"/>
          <w:sz w:val="24"/>
          <w:szCs w:val="24"/>
        </w:rPr>
      </w:pPr>
      <w:r w:rsidRPr="00183C99">
        <w:rPr>
          <w:rFonts w:eastAsia="Times New Roman" w:cstheme="minorHAnsi"/>
          <w:b/>
          <w:bCs/>
          <w:color w:val="000000"/>
          <w:sz w:val="24"/>
          <w:szCs w:val="24"/>
        </w:rPr>
        <w:t>TECHNICAL SKILLS: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7501"/>
      </w:tblGrid>
      <w:tr w:rsidR="009007F7" w:rsidRPr="00183C99" w14:paraId="310391C4" w14:textId="77777777" w:rsidTr="00173A13">
        <w:trPr>
          <w:trHeight w:val="1192"/>
        </w:trPr>
        <w:tc>
          <w:tcPr>
            <w:tcW w:w="2813" w:type="dxa"/>
          </w:tcPr>
          <w:p w14:paraId="7D1E85AB" w14:textId="77777777" w:rsidR="009007F7" w:rsidRPr="00183C99" w:rsidRDefault="009007F7" w:rsidP="00173A13">
            <w:pPr>
              <w:pStyle w:val="TableParagraph"/>
              <w:spacing w:before="5"/>
              <w:rPr>
                <w:rFonts w:asciiTheme="minorHAnsi" w:hAnsiTheme="minorHAnsi" w:cstheme="minorHAnsi"/>
                <w:b/>
              </w:rPr>
            </w:pPr>
            <w:r w:rsidRPr="00183C99">
              <w:rPr>
                <w:rFonts w:asciiTheme="minorHAnsi" w:hAnsiTheme="minorHAnsi" w:cstheme="minorHAnsi"/>
                <w:b/>
              </w:rPr>
              <w:t xml:space="preserve">AEM </w:t>
            </w:r>
            <w:r w:rsidRPr="00183C99">
              <w:rPr>
                <w:rFonts w:asciiTheme="minorHAnsi" w:hAnsiTheme="minorHAnsi" w:cstheme="minorHAnsi"/>
                <w:b/>
                <w:spacing w:val="-2"/>
              </w:rPr>
              <w:t>Technologies</w:t>
            </w:r>
          </w:p>
        </w:tc>
        <w:tc>
          <w:tcPr>
            <w:tcW w:w="7501" w:type="dxa"/>
          </w:tcPr>
          <w:p w14:paraId="16FADD2C" w14:textId="77777777" w:rsidR="009007F7" w:rsidRPr="00183C99" w:rsidRDefault="009007F7" w:rsidP="00173A13">
            <w:pPr>
              <w:pStyle w:val="TableParagraph"/>
              <w:spacing w:before="45" w:line="276" w:lineRule="auto"/>
              <w:ind w:left="160" w:right="47"/>
              <w:jc w:val="both"/>
              <w:rPr>
                <w:rFonts w:asciiTheme="minorHAnsi" w:hAnsiTheme="minorHAnsi" w:cstheme="minorHAnsi"/>
              </w:rPr>
            </w:pPr>
            <w:r w:rsidRPr="00183C99">
              <w:rPr>
                <w:rFonts w:asciiTheme="minorHAnsi" w:hAnsiTheme="minorHAnsi" w:cstheme="minorHAnsi"/>
              </w:rPr>
              <w:t>AEM</w:t>
            </w:r>
            <w:r w:rsidRPr="00183C99">
              <w:rPr>
                <w:rFonts w:asciiTheme="minorHAnsi" w:hAnsiTheme="minorHAnsi" w:cstheme="minorHAnsi"/>
                <w:spacing w:val="-5"/>
              </w:rPr>
              <w:t xml:space="preserve"> </w:t>
            </w:r>
            <w:r w:rsidRPr="00183C99">
              <w:rPr>
                <w:rFonts w:asciiTheme="minorHAnsi" w:hAnsiTheme="minorHAnsi" w:cstheme="minorHAnsi"/>
              </w:rPr>
              <w:t>5.x,</w:t>
            </w:r>
            <w:r w:rsidRPr="00183C99">
              <w:rPr>
                <w:rFonts w:asciiTheme="minorHAnsi" w:hAnsiTheme="minorHAnsi" w:cstheme="minorHAnsi"/>
                <w:spacing w:val="-5"/>
              </w:rPr>
              <w:t xml:space="preserve"> </w:t>
            </w:r>
            <w:r w:rsidRPr="00183C99">
              <w:rPr>
                <w:rFonts w:asciiTheme="minorHAnsi" w:hAnsiTheme="minorHAnsi" w:cstheme="minorHAnsi"/>
              </w:rPr>
              <w:t>6.x,</w:t>
            </w:r>
            <w:r w:rsidRPr="00183C99">
              <w:rPr>
                <w:rFonts w:asciiTheme="minorHAnsi" w:hAnsiTheme="minorHAnsi" w:cstheme="minorHAnsi"/>
                <w:spacing w:val="-5"/>
              </w:rPr>
              <w:t xml:space="preserve"> </w:t>
            </w:r>
            <w:r w:rsidRPr="00183C99">
              <w:rPr>
                <w:rFonts w:asciiTheme="minorHAnsi" w:hAnsiTheme="minorHAnsi" w:cstheme="minorHAnsi"/>
              </w:rPr>
              <w:t>AEMaaCS,</w:t>
            </w:r>
            <w:r w:rsidRPr="00183C99">
              <w:rPr>
                <w:rFonts w:asciiTheme="minorHAnsi" w:hAnsiTheme="minorHAnsi" w:cstheme="minorHAnsi"/>
                <w:spacing w:val="-5"/>
              </w:rPr>
              <w:t xml:space="preserve"> </w:t>
            </w:r>
            <w:r w:rsidRPr="00183C99">
              <w:rPr>
                <w:rFonts w:asciiTheme="minorHAnsi" w:hAnsiTheme="minorHAnsi" w:cstheme="minorHAnsi"/>
              </w:rPr>
              <w:t>Experience</w:t>
            </w:r>
            <w:r w:rsidRPr="00183C99">
              <w:rPr>
                <w:rFonts w:asciiTheme="minorHAnsi" w:hAnsiTheme="minorHAnsi" w:cstheme="minorHAnsi"/>
                <w:spacing w:val="-5"/>
              </w:rPr>
              <w:t xml:space="preserve"> </w:t>
            </w:r>
            <w:r w:rsidRPr="00183C99">
              <w:rPr>
                <w:rFonts w:asciiTheme="minorHAnsi" w:hAnsiTheme="minorHAnsi" w:cstheme="minorHAnsi"/>
              </w:rPr>
              <w:t>Fragments,</w:t>
            </w:r>
            <w:r w:rsidRPr="00183C99">
              <w:rPr>
                <w:rFonts w:asciiTheme="minorHAnsi" w:hAnsiTheme="minorHAnsi" w:cstheme="minorHAnsi"/>
                <w:spacing w:val="-5"/>
              </w:rPr>
              <w:t xml:space="preserve"> </w:t>
            </w:r>
            <w:r w:rsidRPr="00183C99">
              <w:rPr>
                <w:rFonts w:asciiTheme="minorHAnsi" w:hAnsiTheme="minorHAnsi" w:cstheme="minorHAnsi"/>
              </w:rPr>
              <w:t>Content</w:t>
            </w:r>
            <w:r w:rsidRPr="00183C99">
              <w:rPr>
                <w:rFonts w:asciiTheme="minorHAnsi" w:hAnsiTheme="minorHAnsi" w:cstheme="minorHAnsi"/>
                <w:spacing w:val="-5"/>
              </w:rPr>
              <w:t xml:space="preserve"> </w:t>
            </w:r>
            <w:r w:rsidRPr="00183C99">
              <w:rPr>
                <w:rFonts w:asciiTheme="minorHAnsi" w:hAnsiTheme="minorHAnsi" w:cstheme="minorHAnsi"/>
              </w:rPr>
              <w:t>Fragments,</w:t>
            </w:r>
            <w:r w:rsidRPr="00183C99">
              <w:rPr>
                <w:rFonts w:asciiTheme="minorHAnsi" w:hAnsiTheme="minorHAnsi" w:cstheme="minorHAnsi"/>
                <w:spacing w:val="-5"/>
              </w:rPr>
              <w:t xml:space="preserve"> </w:t>
            </w:r>
            <w:r w:rsidRPr="00183C99">
              <w:rPr>
                <w:rFonts w:asciiTheme="minorHAnsi" w:hAnsiTheme="minorHAnsi" w:cstheme="minorHAnsi"/>
              </w:rPr>
              <w:t>Editable</w:t>
            </w:r>
            <w:r w:rsidRPr="00183C99">
              <w:rPr>
                <w:rFonts w:asciiTheme="minorHAnsi" w:hAnsiTheme="minorHAnsi" w:cstheme="minorHAnsi"/>
                <w:spacing w:val="-5"/>
              </w:rPr>
              <w:t xml:space="preserve"> </w:t>
            </w:r>
            <w:r w:rsidRPr="00183C99">
              <w:rPr>
                <w:rFonts w:asciiTheme="minorHAnsi" w:hAnsiTheme="minorHAnsi" w:cstheme="minorHAnsi"/>
              </w:rPr>
              <w:t>Templates,</w:t>
            </w:r>
            <w:r w:rsidR="00FD1F12">
              <w:rPr>
                <w:rFonts w:asciiTheme="minorHAnsi" w:hAnsiTheme="minorHAnsi" w:cstheme="minorHAnsi"/>
              </w:rPr>
              <w:t xml:space="preserve"> Liquid Templates,</w:t>
            </w:r>
            <w:r w:rsidRPr="00183C99">
              <w:rPr>
                <w:rFonts w:asciiTheme="minorHAnsi" w:hAnsiTheme="minorHAnsi" w:cstheme="minorHAnsi"/>
              </w:rPr>
              <w:t xml:space="preserve"> Touch</w:t>
            </w:r>
            <w:r w:rsidRPr="00183C99">
              <w:rPr>
                <w:rFonts w:asciiTheme="minorHAnsi" w:hAnsiTheme="minorHAnsi" w:cstheme="minorHAnsi"/>
                <w:spacing w:val="-1"/>
              </w:rPr>
              <w:t xml:space="preserve"> </w:t>
            </w:r>
            <w:r w:rsidRPr="00183C99">
              <w:rPr>
                <w:rFonts w:asciiTheme="minorHAnsi" w:hAnsiTheme="minorHAnsi" w:cstheme="minorHAnsi"/>
              </w:rPr>
              <w:t>UI,</w:t>
            </w:r>
            <w:r w:rsidRPr="00183C99">
              <w:rPr>
                <w:rFonts w:asciiTheme="minorHAnsi" w:hAnsiTheme="minorHAnsi" w:cstheme="minorHAnsi"/>
                <w:spacing w:val="-1"/>
              </w:rPr>
              <w:t xml:space="preserve"> </w:t>
            </w:r>
            <w:r w:rsidRPr="00183C99">
              <w:rPr>
                <w:rFonts w:asciiTheme="minorHAnsi" w:hAnsiTheme="minorHAnsi" w:cstheme="minorHAnsi"/>
              </w:rPr>
              <w:t>Sling</w:t>
            </w:r>
            <w:r w:rsidRPr="00183C99">
              <w:rPr>
                <w:rFonts w:asciiTheme="minorHAnsi" w:hAnsiTheme="minorHAnsi" w:cstheme="minorHAnsi"/>
                <w:spacing w:val="-1"/>
              </w:rPr>
              <w:t xml:space="preserve"> </w:t>
            </w:r>
            <w:r w:rsidRPr="00183C99">
              <w:rPr>
                <w:rFonts w:asciiTheme="minorHAnsi" w:hAnsiTheme="minorHAnsi" w:cstheme="minorHAnsi"/>
              </w:rPr>
              <w:t>Servlets,</w:t>
            </w:r>
            <w:r w:rsidRPr="00183C99">
              <w:rPr>
                <w:rFonts w:asciiTheme="minorHAnsi" w:hAnsiTheme="minorHAnsi" w:cstheme="minorHAnsi"/>
                <w:spacing w:val="-1"/>
              </w:rPr>
              <w:t xml:space="preserve"> </w:t>
            </w:r>
            <w:r w:rsidRPr="00183C99">
              <w:rPr>
                <w:rFonts w:asciiTheme="minorHAnsi" w:hAnsiTheme="minorHAnsi" w:cstheme="minorHAnsi"/>
              </w:rPr>
              <w:t>AEM</w:t>
            </w:r>
            <w:r w:rsidRPr="00183C99">
              <w:rPr>
                <w:rFonts w:asciiTheme="minorHAnsi" w:hAnsiTheme="minorHAnsi" w:cstheme="minorHAnsi"/>
                <w:spacing w:val="-1"/>
              </w:rPr>
              <w:t xml:space="preserve"> </w:t>
            </w:r>
            <w:r w:rsidRPr="00183C99">
              <w:rPr>
                <w:rFonts w:asciiTheme="minorHAnsi" w:hAnsiTheme="minorHAnsi" w:cstheme="minorHAnsi"/>
              </w:rPr>
              <w:t>Workflow,</w:t>
            </w:r>
            <w:r w:rsidRPr="00183C99">
              <w:rPr>
                <w:rFonts w:asciiTheme="minorHAnsi" w:hAnsiTheme="minorHAnsi" w:cstheme="minorHAnsi"/>
                <w:spacing w:val="-1"/>
              </w:rPr>
              <w:t xml:space="preserve"> </w:t>
            </w:r>
            <w:r w:rsidRPr="00183C99">
              <w:rPr>
                <w:rFonts w:asciiTheme="minorHAnsi" w:hAnsiTheme="minorHAnsi" w:cstheme="minorHAnsi"/>
              </w:rPr>
              <w:t>Multi-Site</w:t>
            </w:r>
            <w:r w:rsidRPr="00183C99">
              <w:rPr>
                <w:rFonts w:asciiTheme="minorHAnsi" w:hAnsiTheme="minorHAnsi" w:cstheme="minorHAnsi"/>
                <w:spacing w:val="-1"/>
              </w:rPr>
              <w:t xml:space="preserve"> </w:t>
            </w:r>
            <w:r w:rsidRPr="00183C99">
              <w:rPr>
                <w:rFonts w:asciiTheme="minorHAnsi" w:hAnsiTheme="minorHAnsi" w:cstheme="minorHAnsi"/>
              </w:rPr>
              <w:t>Manager</w:t>
            </w:r>
            <w:r w:rsidRPr="00183C99">
              <w:rPr>
                <w:rFonts w:asciiTheme="minorHAnsi" w:hAnsiTheme="minorHAnsi" w:cstheme="minorHAnsi"/>
                <w:spacing w:val="-1"/>
              </w:rPr>
              <w:t xml:space="preserve"> </w:t>
            </w:r>
            <w:r w:rsidRPr="00183C99">
              <w:rPr>
                <w:rFonts w:asciiTheme="minorHAnsi" w:hAnsiTheme="minorHAnsi" w:cstheme="minorHAnsi"/>
              </w:rPr>
              <w:t>(MSM),</w:t>
            </w:r>
            <w:r w:rsidRPr="00183C99">
              <w:rPr>
                <w:rFonts w:asciiTheme="minorHAnsi" w:hAnsiTheme="minorHAnsi" w:cstheme="minorHAnsi"/>
                <w:spacing w:val="-1"/>
              </w:rPr>
              <w:t xml:space="preserve"> </w:t>
            </w:r>
            <w:r w:rsidRPr="00183C99">
              <w:rPr>
                <w:rFonts w:asciiTheme="minorHAnsi" w:hAnsiTheme="minorHAnsi" w:cstheme="minorHAnsi"/>
              </w:rPr>
              <w:t>AEM</w:t>
            </w:r>
            <w:r w:rsidRPr="00183C99">
              <w:rPr>
                <w:rFonts w:asciiTheme="minorHAnsi" w:hAnsiTheme="minorHAnsi" w:cstheme="minorHAnsi"/>
                <w:spacing w:val="-1"/>
              </w:rPr>
              <w:t xml:space="preserve"> </w:t>
            </w:r>
            <w:r w:rsidRPr="00183C99">
              <w:rPr>
                <w:rFonts w:asciiTheme="minorHAnsi" w:hAnsiTheme="minorHAnsi" w:cstheme="minorHAnsi"/>
              </w:rPr>
              <w:t>Dispatcher, DAM, CRX, CRXDE</w:t>
            </w:r>
          </w:p>
        </w:tc>
      </w:tr>
      <w:tr w:rsidR="009007F7" w:rsidRPr="00183C99" w14:paraId="002093A0" w14:textId="77777777" w:rsidTr="00173A13">
        <w:trPr>
          <w:trHeight w:val="617"/>
        </w:trPr>
        <w:tc>
          <w:tcPr>
            <w:tcW w:w="2813" w:type="dxa"/>
          </w:tcPr>
          <w:p w14:paraId="70FBC931" w14:textId="77777777" w:rsidR="009007F7" w:rsidRPr="00183C99" w:rsidRDefault="009007F7" w:rsidP="00173A13">
            <w:pPr>
              <w:pStyle w:val="TableParagraph"/>
              <w:rPr>
                <w:rFonts w:asciiTheme="minorHAnsi" w:hAnsiTheme="minorHAnsi" w:cstheme="minorHAnsi"/>
                <w:b/>
              </w:rPr>
            </w:pPr>
            <w:r w:rsidRPr="00183C99">
              <w:rPr>
                <w:rFonts w:asciiTheme="minorHAnsi" w:hAnsiTheme="minorHAnsi" w:cstheme="minorHAnsi"/>
                <w:b/>
              </w:rPr>
              <w:t xml:space="preserve">J2EE </w:t>
            </w:r>
            <w:r w:rsidRPr="00183C99">
              <w:rPr>
                <w:rFonts w:asciiTheme="minorHAnsi" w:hAnsiTheme="minorHAnsi" w:cstheme="minorHAnsi"/>
                <w:b/>
                <w:spacing w:val="-2"/>
              </w:rPr>
              <w:t>Technology</w:t>
            </w:r>
          </w:p>
        </w:tc>
        <w:tc>
          <w:tcPr>
            <w:tcW w:w="7501" w:type="dxa"/>
          </w:tcPr>
          <w:p w14:paraId="06625776" w14:textId="77777777" w:rsidR="009007F7" w:rsidRPr="00183C99" w:rsidRDefault="009007F7" w:rsidP="00173A13">
            <w:pPr>
              <w:pStyle w:val="TableParagraph"/>
              <w:ind w:left="115"/>
              <w:rPr>
                <w:rFonts w:asciiTheme="minorHAnsi" w:hAnsiTheme="minorHAnsi" w:cstheme="minorHAnsi"/>
              </w:rPr>
            </w:pPr>
            <w:r w:rsidRPr="00183C99">
              <w:rPr>
                <w:rFonts w:asciiTheme="minorHAnsi" w:hAnsiTheme="minorHAnsi" w:cstheme="minorHAnsi"/>
              </w:rPr>
              <w:t xml:space="preserve">JavaBeans, Servlets, JSP, JDBC, EJB, JNDI, JMS, Apache Sling, JCR </w:t>
            </w:r>
            <w:r w:rsidRPr="00183C99">
              <w:rPr>
                <w:rFonts w:asciiTheme="minorHAnsi" w:hAnsiTheme="minorHAnsi" w:cstheme="minorHAnsi"/>
                <w:spacing w:val="-5"/>
              </w:rPr>
              <w:t>and</w:t>
            </w:r>
          </w:p>
          <w:p w14:paraId="05C20AAF" w14:textId="77777777" w:rsidR="009007F7" w:rsidRPr="00183C99" w:rsidRDefault="009007F7" w:rsidP="00173A13">
            <w:pPr>
              <w:pStyle w:val="TableParagraph"/>
              <w:spacing w:before="40"/>
              <w:ind w:left="115"/>
              <w:rPr>
                <w:rFonts w:asciiTheme="minorHAnsi" w:hAnsiTheme="minorHAnsi" w:cstheme="minorHAnsi"/>
              </w:rPr>
            </w:pPr>
            <w:r w:rsidRPr="00183C99">
              <w:rPr>
                <w:rFonts w:asciiTheme="minorHAnsi" w:hAnsiTheme="minorHAnsi" w:cstheme="minorHAnsi"/>
              </w:rPr>
              <w:t xml:space="preserve">JSR-170/JSR-283, JSR-168 and JSR-286, and Apache </w:t>
            </w:r>
            <w:r w:rsidRPr="00183C99">
              <w:rPr>
                <w:rFonts w:asciiTheme="minorHAnsi" w:hAnsiTheme="minorHAnsi" w:cstheme="minorHAnsi"/>
                <w:spacing w:val="-2"/>
              </w:rPr>
              <w:t>Felix.</w:t>
            </w:r>
          </w:p>
        </w:tc>
      </w:tr>
      <w:tr w:rsidR="009007F7" w:rsidRPr="00183C99" w14:paraId="1378599D" w14:textId="77777777" w:rsidTr="00173A13">
        <w:trPr>
          <w:trHeight w:val="319"/>
        </w:trPr>
        <w:tc>
          <w:tcPr>
            <w:tcW w:w="2813" w:type="dxa"/>
          </w:tcPr>
          <w:p w14:paraId="7CCC0F81" w14:textId="77777777" w:rsidR="009007F7" w:rsidRPr="00183C99" w:rsidRDefault="009007F7" w:rsidP="00173A13">
            <w:pPr>
              <w:pStyle w:val="TableParagraph"/>
              <w:spacing w:before="5"/>
              <w:rPr>
                <w:rFonts w:asciiTheme="minorHAnsi" w:hAnsiTheme="minorHAnsi" w:cstheme="minorHAnsi"/>
                <w:b/>
              </w:rPr>
            </w:pPr>
            <w:r w:rsidRPr="00183C99">
              <w:rPr>
                <w:rFonts w:asciiTheme="minorHAnsi" w:hAnsiTheme="minorHAnsi" w:cstheme="minorHAnsi"/>
                <w:b/>
              </w:rPr>
              <w:t xml:space="preserve">Architecture &amp; </w:t>
            </w:r>
            <w:r w:rsidRPr="00183C99">
              <w:rPr>
                <w:rFonts w:asciiTheme="minorHAnsi" w:hAnsiTheme="minorHAnsi" w:cstheme="minorHAnsi"/>
                <w:b/>
                <w:spacing w:val="-2"/>
              </w:rPr>
              <w:t>Framework</w:t>
            </w:r>
          </w:p>
        </w:tc>
        <w:tc>
          <w:tcPr>
            <w:tcW w:w="7501" w:type="dxa"/>
          </w:tcPr>
          <w:p w14:paraId="3B7BB26A" w14:textId="77777777" w:rsidR="009007F7" w:rsidRPr="00183C99" w:rsidRDefault="009007F7" w:rsidP="00173A13">
            <w:pPr>
              <w:pStyle w:val="TableParagraph"/>
              <w:ind w:left="164"/>
              <w:rPr>
                <w:rFonts w:asciiTheme="minorHAnsi" w:hAnsiTheme="minorHAnsi" w:cstheme="minorHAnsi"/>
              </w:rPr>
            </w:pPr>
            <w:r w:rsidRPr="00183C99">
              <w:rPr>
                <w:rFonts w:asciiTheme="minorHAnsi" w:hAnsiTheme="minorHAnsi" w:cstheme="minorHAnsi"/>
              </w:rPr>
              <w:t xml:space="preserve">Client-Server, MVC, J2EE, Struts, Spring, Hibernate, </w:t>
            </w:r>
            <w:r w:rsidRPr="00183C99">
              <w:rPr>
                <w:rFonts w:asciiTheme="minorHAnsi" w:hAnsiTheme="minorHAnsi" w:cstheme="minorHAnsi"/>
                <w:spacing w:val="-2"/>
              </w:rPr>
              <w:t>Microservices</w:t>
            </w:r>
          </w:p>
        </w:tc>
      </w:tr>
      <w:tr w:rsidR="009007F7" w:rsidRPr="00183C99" w14:paraId="1E2A80DF" w14:textId="77777777" w:rsidTr="00173A13">
        <w:trPr>
          <w:trHeight w:val="332"/>
        </w:trPr>
        <w:tc>
          <w:tcPr>
            <w:tcW w:w="2813" w:type="dxa"/>
          </w:tcPr>
          <w:p w14:paraId="0B128BFE" w14:textId="77777777" w:rsidR="009007F7" w:rsidRPr="00183C99" w:rsidRDefault="009007F7" w:rsidP="00173A13">
            <w:pPr>
              <w:pStyle w:val="TableParagraph"/>
              <w:spacing w:before="5"/>
              <w:rPr>
                <w:rFonts w:asciiTheme="minorHAnsi" w:hAnsiTheme="minorHAnsi" w:cstheme="minorHAnsi"/>
                <w:b/>
              </w:rPr>
            </w:pPr>
            <w:r w:rsidRPr="00183C99">
              <w:rPr>
                <w:rFonts w:asciiTheme="minorHAnsi" w:hAnsiTheme="minorHAnsi" w:cstheme="minorHAnsi"/>
                <w:b/>
                <w:spacing w:val="-2"/>
              </w:rPr>
              <w:t>Database</w:t>
            </w:r>
          </w:p>
        </w:tc>
        <w:tc>
          <w:tcPr>
            <w:tcW w:w="7501" w:type="dxa"/>
          </w:tcPr>
          <w:p w14:paraId="61914C57" w14:textId="77777777" w:rsidR="009007F7" w:rsidRPr="00183C99" w:rsidRDefault="009007F7" w:rsidP="00173A13">
            <w:pPr>
              <w:pStyle w:val="TableParagraph"/>
              <w:ind w:left="115"/>
              <w:rPr>
                <w:rFonts w:asciiTheme="minorHAnsi" w:hAnsiTheme="minorHAnsi" w:cstheme="minorHAnsi"/>
              </w:rPr>
            </w:pPr>
            <w:r w:rsidRPr="00183C99">
              <w:rPr>
                <w:rFonts w:asciiTheme="minorHAnsi" w:hAnsiTheme="minorHAnsi" w:cstheme="minorHAnsi"/>
              </w:rPr>
              <w:t xml:space="preserve">Oracle, SQL Server, MySQL, MongoDB, </w:t>
            </w:r>
            <w:r w:rsidRPr="00183C99">
              <w:rPr>
                <w:rFonts w:asciiTheme="minorHAnsi" w:hAnsiTheme="minorHAnsi" w:cstheme="minorHAnsi"/>
                <w:spacing w:val="-2"/>
              </w:rPr>
              <w:t>SQL/PLSQL</w:t>
            </w:r>
          </w:p>
        </w:tc>
      </w:tr>
      <w:tr w:rsidR="009007F7" w:rsidRPr="00183C99" w14:paraId="4232BCAE" w14:textId="77777777" w:rsidTr="00173A13">
        <w:trPr>
          <w:trHeight w:val="403"/>
        </w:trPr>
        <w:tc>
          <w:tcPr>
            <w:tcW w:w="2813" w:type="dxa"/>
          </w:tcPr>
          <w:p w14:paraId="5F9EA7A1" w14:textId="77777777" w:rsidR="009007F7" w:rsidRPr="00183C99" w:rsidRDefault="009007F7" w:rsidP="00173A13">
            <w:pPr>
              <w:pStyle w:val="TableParagraph"/>
              <w:spacing w:before="5"/>
              <w:rPr>
                <w:rFonts w:asciiTheme="minorHAnsi" w:hAnsiTheme="minorHAnsi" w:cstheme="minorHAnsi"/>
                <w:b/>
              </w:rPr>
            </w:pPr>
            <w:r w:rsidRPr="00183C99">
              <w:rPr>
                <w:rFonts w:asciiTheme="minorHAnsi" w:hAnsiTheme="minorHAnsi" w:cstheme="minorHAnsi"/>
                <w:b/>
                <w:spacing w:val="-5"/>
              </w:rPr>
              <w:t>IDE</w:t>
            </w:r>
          </w:p>
        </w:tc>
        <w:tc>
          <w:tcPr>
            <w:tcW w:w="7501" w:type="dxa"/>
          </w:tcPr>
          <w:p w14:paraId="6491A34D" w14:textId="77777777" w:rsidR="009007F7" w:rsidRPr="00183C99" w:rsidRDefault="009007F7" w:rsidP="00173A13">
            <w:pPr>
              <w:pStyle w:val="TableParagraph"/>
              <w:ind w:left="164"/>
              <w:rPr>
                <w:rFonts w:asciiTheme="minorHAnsi" w:hAnsiTheme="minorHAnsi" w:cstheme="minorHAnsi"/>
              </w:rPr>
            </w:pPr>
            <w:r w:rsidRPr="00183C99">
              <w:rPr>
                <w:rFonts w:asciiTheme="minorHAnsi" w:hAnsiTheme="minorHAnsi" w:cstheme="minorHAnsi"/>
              </w:rPr>
              <w:t xml:space="preserve">Eclipse, Net Beans, IBM RAD, Builder, IntelliJ </w:t>
            </w:r>
            <w:r w:rsidRPr="00183C99">
              <w:rPr>
                <w:rFonts w:asciiTheme="minorHAnsi" w:hAnsiTheme="minorHAnsi" w:cstheme="minorHAnsi"/>
                <w:spacing w:val="-4"/>
              </w:rPr>
              <w:t>IDEA</w:t>
            </w:r>
          </w:p>
        </w:tc>
      </w:tr>
      <w:tr w:rsidR="009007F7" w:rsidRPr="00183C99" w14:paraId="564A5D50" w14:textId="77777777" w:rsidTr="00173A13">
        <w:trPr>
          <w:trHeight w:val="332"/>
        </w:trPr>
        <w:tc>
          <w:tcPr>
            <w:tcW w:w="2813" w:type="dxa"/>
          </w:tcPr>
          <w:p w14:paraId="2F7D34C8" w14:textId="77777777" w:rsidR="009007F7" w:rsidRPr="00183C99" w:rsidRDefault="009007F7" w:rsidP="00173A13">
            <w:pPr>
              <w:pStyle w:val="TableParagraph"/>
              <w:spacing w:before="5"/>
              <w:rPr>
                <w:rFonts w:asciiTheme="minorHAnsi" w:hAnsiTheme="minorHAnsi" w:cstheme="minorHAnsi"/>
                <w:b/>
              </w:rPr>
            </w:pPr>
            <w:r w:rsidRPr="00183C99">
              <w:rPr>
                <w:rFonts w:asciiTheme="minorHAnsi" w:hAnsiTheme="minorHAnsi" w:cstheme="minorHAnsi"/>
                <w:b/>
              </w:rPr>
              <w:t xml:space="preserve">Cloud Platforms &amp; </w:t>
            </w:r>
            <w:r w:rsidRPr="00183C99">
              <w:rPr>
                <w:rFonts w:asciiTheme="minorHAnsi" w:hAnsiTheme="minorHAnsi" w:cstheme="minorHAnsi"/>
                <w:b/>
                <w:spacing w:val="-2"/>
              </w:rPr>
              <w:t>Services:</w:t>
            </w:r>
          </w:p>
        </w:tc>
        <w:tc>
          <w:tcPr>
            <w:tcW w:w="7501" w:type="dxa"/>
          </w:tcPr>
          <w:p w14:paraId="715EA0C3" w14:textId="77777777" w:rsidR="009007F7" w:rsidRPr="00183C99" w:rsidRDefault="009007F7" w:rsidP="00173A13">
            <w:pPr>
              <w:pStyle w:val="TableParagraph"/>
              <w:ind w:left="115"/>
              <w:rPr>
                <w:rFonts w:asciiTheme="minorHAnsi" w:hAnsiTheme="minorHAnsi" w:cstheme="minorHAnsi"/>
              </w:rPr>
            </w:pPr>
            <w:r w:rsidRPr="00183C99">
              <w:rPr>
                <w:rFonts w:asciiTheme="minorHAnsi" w:hAnsiTheme="minorHAnsi" w:cstheme="minorHAnsi"/>
              </w:rPr>
              <w:t xml:space="preserve">AWS (EC2, S3, CloudFront, Lambda), Azure, Google Cloud Platform </w:t>
            </w:r>
            <w:r w:rsidRPr="00183C99">
              <w:rPr>
                <w:rFonts w:asciiTheme="minorHAnsi" w:hAnsiTheme="minorHAnsi" w:cstheme="minorHAnsi"/>
                <w:spacing w:val="-2"/>
              </w:rPr>
              <w:t>(GCP)</w:t>
            </w:r>
          </w:p>
        </w:tc>
      </w:tr>
      <w:tr w:rsidR="009007F7" w:rsidRPr="00183C99" w14:paraId="3F406C86" w14:textId="77777777" w:rsidTr="00173A13">
        <w:trPr>
          <w:trHeight w:val="332"/>
        </w:trPr>
        <w:tc>
          <w:tcPr>
            <w:tcW w:w="2813" w:type="dxa"/>
          </w:tcPr>
          <w:p w14:paraId="7DEAA54B" w14:textId="77777777" w:rsidR="009007F7" w:rsidRPr="00183C99" w:rsidRDefault="009007F7" w:rsidP="00173A13">
            <w:pPr>
              <w:pStyle w:val="TableParagraph"/>
              <w:spacing w:before="5"/>
              <w:rPr>
                <w:rFonts w:asciiTheme="minorHAnsi" w:hAnsiTheme="minorHAnsi" w:cstheme="minorHAnsi"/>
                <w:b/>
              </w:rPr>
            </w:pPr>
            <w:r w:rsidRPr="00183C99">
              <w:rPr>
                <w:rFonts w:asciiTheme="minorHAnsi" w:hAnsiTheme="minorHAnsi" w:cstheme="minorHAnsi"/>
                <w:b/>
              </w:rPr>
              <w:t xml:space="preserve">Cloud Development </w:t>
            </w:r>
            <w:r w:rsidRPr="00183C99">
              <w:rPr>
                <w:rFonts w:asciiTheme="minorHAnsi" w:hAnsiTheme="minorHAnsi" w:cstheme="minorHAnsi"/>
                <w:b/>
                <w:spacing w:val="-2"/>
              </w:rPr>
              <w:t>Tools:</w:t>
            </w:r>
          </w:p>
        </w:tc>
        <w:tc>
          <w:tcPr>
            <w:tcW w:w="7501" w:type="dxa"/>
          </w:tcPr>
          <w:p w14:paraId="2DD42948" w14:textId="77777777" w:rsidR="009007F7" w:rsidRPr="00183C99" w:rsidRDefault="009007F7" w:rsidP="00173A13">
            <w:pPr>
              <w:pStyle w:val="TableParagraph"/>
              <w:ind w:left="115"/>
              <w:rPr>
                <w:rFonts w:asciiTheme="minorHAnsi" w:hAnsiTheme="minorHAnsi" w:cstheme="minorHAnsi"/>
              </w:rPr>
            </w:pPr>
            <w:r w:rsidRPr="00183C99">
              <w:rPr>
                <w:rFonts w:asciiTheme="minorHAnsi" w:hAnsiTheme="minorHAnsi" w:cstheme="minorHAnsi"/>
              </w:rPr>
              <w:t xml:space="preserve">Jenkins, Docker, </w:t>
            </w:r>
            <w:r w:rsidRPr="00183C99">
              <w:rPr>
                <w:rFonts w:asciiTheme="minorHAnsi" w:hAnsiTheme="minorHAnsi" w:cstheme="minorHAnsi"/>
                <w:spacing w:val="-2"/>
              </w:rPr>
              <w:t>Kubernetes</w:t>
            </w:r>
          </w:p>
        </w:tc>
      </w:tr>
      <w:tr w:rsidR="009007F7" w:rsidRPr="00183C99" w14:paraId="765D1387" w14:textId="77777777" w:rsidTr="00173A13">
        <w:trPr>
          <w:trHeight w:val="319"/>
        </w:trPr>
        <w:tc>
          <w:tcPr>
            <w:tcW w:w="2813" w:type="dxa"/>
          </w:tcPr>
          <w:p w14:paraId="25902174" w14:textId="77777777" w:rsidR="009007F7" w:rsidRPr="00183C99" w:rsidRDefault="009007F7" w:rsidP="00173A13">
            <w:pPr>
              <w:pStyle w:val="TableParagraph"/>
              <w:spacing w:before="5"/>
              <w:rPr>
                <w:rFonts w:asciiTheme="minorHAnsi" w:hAnsiTheme="minorHAnsi" w:cstheme="minorHAnsi"/>
                <w:b/>
              </w:rPr>
            </w:pPr>
            <w:r w:rsidRPr="00183C99">
              <w:rPr>
                <w:rFonts w:asciiTheme="minorHAnsi" w:hAnsiTheme="minorHAnsi" w:cstheme="minorHAnsi"/>
                <w:b/>
              </w:rPr>
              <w:t xml:space="preserve">Operating </w:t>
            </w:r>
            <w:r w:rsidRPr="00183C99">
              <w:rPr>
                <w:rFonts w:asciiTheme="minorHAnsi" w:hAnsiTheme="minorHAnsi" w:cstheme="minorHAnsi"/>
                <w:b/>
                <w:spacing w:val="-2"/>
              </w:rPr>
              <w:t>Systems</w:t>
            </w:r>
          </w:p>
        </w:tc>
        <w:tc>
          <w:tcPr>
            <w:tcW w:w="7501" w:type="dxa"/>
          </w:tcPr>
          <w:p w14:paraId="256031A3" w14:textId="77777777" w:rsidR="009007F7" w:rsidRPr="00183C99" w:rsidRDefault="009007F7" w:rsidP="00173A13">
            <w:pPr>
              <w:pStyle w:val="TableParagraph"/>
              <w:ind w:left="115"/>
              <w:rPr>
                <w:rFonts w:asciiTheme="minorHAnsi" w:hAnsiTheme="minorHAnsi" w:cstheme="minorHAnsi"/>
              </w:rPr>
            </w:pPr>
            <w:r w:rsidRPr="00183C99">
              <w:rPr>
                <w:rFonts w:asciiTheme="minorHAnsi" w:hAnsiTheme="minorHAnsi" w:cstheme="minorHAnsi"/>
              </w:rPr>
              <w:t xml:space="preserve">Windows 9x/NT/XP/2003/VISTA/7/8, Linux, </w:t>
            </w:r>
            <w:r w:rsidRPr="00183C99">
              <w:rPr>
                <w:rFonts w:asciiTheme="minorHAnsi" w:hAnsiTheme="minorHAnsi" w:cstheme="minorHAnsi"/>
                <w:spacing w:val="-4"/>
              </w:rPr>
              <w:t>Unix</w:t>
            </w:r>
          </w:p>
        </w:tc>
      </w:tr>
      <w:tr w:rsidR="009007F7" w:rsidRPr="00183C99" w14:paraId="4E06B64E" w14:textId="77777777" w:rsidTr="00173A13">
        <w:trPr>
          <w:trHeight w:val="1235"/>
        </w:trPr>
        <w:tc>
          <w:tcPr>
            <w:tcW w:w="2813" w:type="dxa"/>
          </w:tcPr>
          <w:p w14:paraId="6BC30FA9" w14:textId="77777777" w:rsidR="009007F7" w:rsidRPr="00183C99" w:rsidRDefault="009007F7" w:rsidP="00173A13">
            <w:pPr>
              <w:pStyle w:val="TableParagraph"/>
              <w:spacing w:before="5"/>
              <w:rPr>
                <w:rFonts w:asciiTheme="minorHAnsi" w:hAnsiTheme="minorHAnsi" w:cstheme="minorHAnsi"/>
                <w:b/>
              </w:rPr>
            </w:pPr>
            <w:r w:rsidRPr="00183C99">
              <w:rPr>
                <w:rFonts w:asciiTheme="minorHAnsi" w:hAnsiTheme="minorHAnsi" w:cstheme="minorHAnsi"/>
                <w:b/>
                <w:spacing w:val="-2"/>
              </w:rPr>
              <w:t>Tools</w:t>
            </w:r>
          </w:p>
        </w:tc>
        <w:tc>
          <w:tcPr>
            <w:tcW w:w="7501" w:type="dxa"/>
          </w:tcPr>
          <w:p w14:paraId="353CBCB5" w14:textId="77777777" w:rsidR="009007F7" w:rsidRPr="00183C99" w:rsidRDefault="009007F7" w:rsidP="00173A13">
            <w:pPr>
              <w:pStyle w:val="TableParagraph"/>
              <w:ind w:left="115"/>
              <w:rPr>
                <w:rFonts w:asciiTheme="minorHAnsi" w:hAnsiTheme="minorHAnsi" w:cstheme="minorHAnsi"/>
              </w:rPr>
            </w:pPr>
            <w:r w:rsidRPr="00183C99">
              <w:rPr>
                <w:rFonts w:asciiTheme="minorHAnsi" w:hAnsiTheme="minorHAnsi" w:cstheme="minorHAnsi"/>
              </w:rPr>
              <w:t xml:space="preserve">JBOSS V7, Mockito, AEM Mocks, Selenium WebDriver, JUnit, </w:t>
            </w:r>
            <w:r w:rsidRPr="00183C99">
              <w:rPr>
                <w:rFonts w:asciiTheme="minorHAnsi" w:hAnsiTheme="minorHAnsi" w:cstheme="minorHAnsi"/>
                <w:spacing w:val="-2"/>
              </w:rPr>
              <w:t>TestNG,</w:t>
            </w:r>
          </w:p>
          <w:p w14:paraId="76203E66" w14:textId="77777777" w:rsidR="009007F7" w:rsidRPr="00183C99" w:rsidRDefault="009007F7" w:rsidP="00FD1F12">
            <w:pPr>
              <w:pStyle w:val="TableParagraph"/>
              <w:spacing w:before="40" w:line="276" w:lineRule="auto"/>
              <w:ind w:left="115" w:right="338" w:firstLine="49"/>
              <w:rPr>
                <w:rFonts w:asciiTheme="minorHAnsi" w:hAnsiTheme="minorHAnsi" w:cstheme="minorHAnsi"/>
              </w:rPr>
            </w:pPr>
            <w:r w:rsidRPr="00183C99">
              <w:rPr>
                <w:rFonts w:asciiTheme="minorHAnsi" w:hAnsiTheme="minorHAnsi" w:cstheme="minorHAnsi"/>
              </w:rPr>
              <w:t>Tomcat</w:t>
            </w:r>
            <w:r w:rsidRPr="00183C99">
              <w:rPr>
                <w:rFonts w:asciiTheme="minorHAnsi" w:hAnsiTheme="minorHAnsi" w:cstheme="minorHAnsi"/>
                <w:spacing w:val="-5"/>
              </w:rPr>
              <w:t xml:space="preserve"> </w:t>
            </w:r>
            <w:r w:rsidRPr="00183C99">
              <w:rPr>
                <w:rFonts w:asciiTheme="minorHAnsi" w:hAnsiTheme="minorHAnsi" w:cstheme="minorHAnsi"/>
              </w:rPr>
              <w:t>8.0,</w:t>
            </w:r>
            <w:r w:rsidRPr="00183C99">
              <w:rPr>
                <w:rFonts w:asciiTheme="minorHAnsi" w:hAnsiTheme="minorHAnsi" w:cstheme="minorHAnsi"/>
                <w:spacing w:val="-5"/>
              </w:rPr>
              <w:t xml:space="preserve"> </w:t>
            </w:r>
            <w:r w:rsidRPr="00183C99">
              <w:rPr>
                <w:rFonts w:asciiTheme="minorHAnsi" w:hAnsiTheme="minorHAnsi" w:cstheme="minorHAnsi"/>
              </w:rPr>
              <w:t>Log4j,</w:t>
            </w:r>
            <w:r w:rsidRPr="00183C99">
              <w:rPr>
                <w:rFonts w:asciiTheme="minorHAnsi" w:hAnsiTheme="minorHAnsi" w:cstheme="minorHAnsi"/>
                <w:spacing w:val="-5"/>
              </w:rPr>
              <w:t xml:space="preserve"> </w:t>
            </w:r>
            <w:r w:rsidRPr="00183C99">
              <w:rPr>
                <w:rFonts w:asciiTheme="minorHAnsi" w:hAnsiTheme="minorHAnsi" w:cstheme="minorHAnsi"/>
              </w:rPr>
              <w:t>Mercury</w:t>
            </w:r>
            <w:r w:rsidRPr="00183C99">
              <w:rPr>
                <w:rFonts w:asciiTheme="minorHAnsi" w:hAnsiTheme="minorHAnsi" w:cstheme="minorHAnsi"/>
                <w:spacing w:val="-5"/>
              </w:rPr>
              <w:t xml:space="preserve"> </w:t>
            </w:r>
            <w:r w:rsidRPr="00183C99">
              <w:rPr>
                <w:rFonts w:asciiTheme="minorHAnsi" w:hAnsiTheme="minorHAnsi" w:cstheme="minorHAnsi"/>
              </w:rPr>
              <w:t>Quality</w:t>
            </w:r>
            <w:r w:rsidRPr="00183C99">
              <w:rPr>
                <w:rFonts w:asciiTheme="minorHAnsi" w:hAnsiTheme="minorHAnsi" w:cstheme="minorHAnsi"/>
                <w:spacing w:val="-5"/>
              </w:rPr>
              <w:t xml:space="preserve"> </w:t>
            </w:r>
            <w:r w:rsidRPr="00183C99">
              <w:rPr>
                <w:rFonts w:asciiTheme="minorHAnsi" w:hAnsiTheme="minorHAnsi" w:cstheme="minorHAnsi"/>
              </w:rPr>
              <w:t>Centre, Rational</w:t>
            </w:r>
            <w:r w:rsidRPr="00183C99">
              <w:rPr>
                <w:rFonts w:asciiTheme="minorHAnsi" w:hAnsiTheme="minorHAnsi" w:cstheme="minorHAnsi"/>
                <w:spacing w:val="-5"/>
              </w:rPr>
              <w:t xml:space="preserve"> </w:t>
            </w:r>
            <w:r w:rsidRPr="00183C99">
              <w:rPr>
                <w:rFonts w:asciiTheme="minorHAnsi" w:hAnsiTheme="minorHAnsi" w:cstheme="minorHAnsi"/>
              </w:rPr>
              <w:t>Clear</w:t>
            </w:r>
            <w:r w:rsidRPr="00183C99">
              <w:rPr>
                <w:rFonts w:asciiTheme="minorHAnsi" w:hAnsiTheme="minorHAnsi" w:cstheme="minorHAnsi"/>
                <w:spacing w:val="-5"/>
              </w:rPr>
              <w:t xml:space="preserve"> </w:t>
            </w:r>
            <w:r w:rsidRPr="00183C99">
              <w:rPr>
                <w:rFonts w:asciiTheme="minorHAnsi" w:hAnsiTheme="minorHAnsi" w:cstheme="minorHAnsi"/>
              </w:rPr>
              <w:t>Quest,</w:t>
            </w:r>
            <w:r w:rsidRPr="00183C99">
              <w:rPr>
                <w:rFonts w:asciiTheme="minorHAnsi" w:hAnsiTheme="minorHAnsi" w:cstheme="minorHAnsi"/>
                <w:spacing w:val="-5"/>
              </w:rPr>
              <w:t xml:space="preserve"> </w:t>
            </w:r>
            <w:r w:rsidRPr="00183C99">
              <w:rPr>
                <w:rFonts w:asciiTheme="minorHAnsi" w:hAnsiTheme="minorHAnsi" w:cstheme="minorHAnsi"/>
              </w:rPr>
              <w:t xml:space="preserve">Postman, ANT, </w:t>
            </w:r>
            <w:proofErr w:type="spellStart"/>
            <w:proofErr w:type="gramStart"/>
            <w:r w:rsidRPr="00183C99">
              <w:rPr>
                <w:rFonts w:asciiTheme="minorHAnsi" w:hAnsiTheme="minorHAnsi" w:cstheme="minorHAnsi"/>
              </w:rPr>
              <w:t>Maven,SVN</w:t>
            </w:r>
            <w:proofErr w:type="spellEnd"/>
            <w:proofErr w:type="gramEnd"/>
            <w:r w:rsidRPr="00183C99">
              <w:rPr>
                <w:rFonts w:asciiTheme="minorHAnsi" w:hAnsiTheme="minorHAnsi" w:cstheme="minorHAnsi"/>
              </w:rPr>
              <w:t xml:space="preserve">, Git, Bitbucket, GitHub, </w:t>
            </w:r>
            <w:r w:rsidRPr="00183C99">
              <w:rPr>
                <w:rFonts w:asciiTheme="minorHAnsi" w:hAnsiTheme="minorHAnsi" w:cstheme="minorHAnsi"/>
                <w:spacing w:val="-2"/>
              </w:rPr>
              <w:t>GitLab</w:t>
            </w:r>
          </w:p>
        </w:tc>
      </w:tr>
      <w:tr w:rsidR="009007F7" w:rsidRPr="00183C99" w14:paraId="2BE9584D" w14:textId="77777777" w:rsidTr="00173A13">
        <w:trPr>
          <w:trHeight w:val="332"/>
        </w:trPr>
        <w:tc>
          <w:tcPr>
            <w:tcW w:w="2813" w:type="dxa"/>
          </w:tcPr>
          <w:p w14:paraId="728CB3DC" w14:textId="77777777" w:rsidR="009007F7" w:rsidRPr="00183C99" w:rsidRDefault="009007F7" w:rsidP="00173A13">
            <w:pPr>
              <w:pStyle w:val="TableParagraph"/>
              <w:spacing w:before="5"/>
              <w:rPr>
                <w:rFonts w:asciiTheme="minorHAnsi" w:hAnsiTheme="minorHAnsi" w:cstheme="minorHAnsi"/>
                <w:b/>
              </w:rPr>
            </w:pPr>
            <w:r w:rsidRPr="00183C99">
              <w:rPr>
                <w:rFonts w:asciiTheme="minorHAnsi" w:hAnsiTheme="minorHAnsi" w:cstheme="minorHAnsi"/>
                <w:b/>
              </w:rPr>
              <w:t xml:space="preserve">Query </w:t>
            </w:r>
            <w:r w:rsidRPr="00183C99">
              <w:rPr>
                <w:rFonts w:asciiTheme="minorHAnsi" w:hAnsiTheme="minorHAnsi" w:cstheme="minorHAnsi"/>
                <w:b/>
                <w:spacing w:val="-2"/>
              </w:rPr>
              <w:t>Languages</w:t>
            </w:r>
          </w:p>
        </w:tc>
        <w:tc>
          <w:tcPr>
            <w:tcW w:w="7501" w:type="dxa"/>
          </w:tcPr>
          <w:p w14:paraId="1ADD03D9" w14:textId="77777777" w:rsidR="009007F7" w:rsidRPr="00183C99" w:rsidRDefault="009007F7" w:rsidP="00173A13">
            <w:pPr>
              <w:pStyle w:val="TableParagraph"/>
              <w:ind w:left="164"/>
              <w:rPr>
                <w:rFonts w:asciiTheme="minorHAnsi" w:hAnsiTheme="minorHAnsi" w:cstheme="minorHAnsi"/>
              </w:rPr>
            </w:pPr>
            <w:r w:rsidRPr="00183C99">
              <w:rPr>
                <w:rFonts w:asciiTheme="minorHAnsi" w:hAnsiTheme="minorHAnsi" w:cstheme="minorHAnsi"/>
              </w:rPr>
              <w:t xml:space="preserve">SQL, PL/SQL, CQL, </w:t>
            </w:r>
            <w:r w:rsidRPr="00183C99">
              <w:rPr>
                <w:rFonts w:asciiTheme="minorHAnsi" w:hAnsiTheme="minorHAnsi" w:cstheme="minorHAnsi"/>
                <w:spacing w:val="-2"/>
              </w:rPr>
              <w:t>GraphQL</w:t>
            </w:r>
          </w:p>
        </w:tc>
      </w:tr>
      <w:tr w:rsidR="009007F7" w:rsidRPr="00183C99" w14:paraId="6D7BCB79" w14:textId="77777777" w:rsidTr="00173A13">
        <w:trPr>
          <w:trHeight w:val="637"/>
        </w:trPr>
        <w:tc>
          <w:tcPr>
            <w:tcW w:w="2813" w:type="dxa"/>
          </w:tcPr>
          <w:p w14:paraId="31ED4BDA" w14:textId="77777777" w:rsidR="009007F7" w:rsidRPr="00183C99" w:rsidRDefault="009007F7" w:rsidP="00173A13">
            <w:pPr>
              <w:pStyle w:val="TableParagraph"/>
              <w:spacing w:before="5"/>
              <w:rPr>
                <w:rFonts w:asciiTheme="minorHAnsi" w:hAnsiTheme="minorHAnsi" w:cstheme="minorHAnsi"/>
                <w:b/>
              </w:rPr>
            </w:pPr>
            <w:r w:rsidRPr="00183C99">
              <w:rPr>
                <w:rFonts w:asciiTheme="minorHAnsi" w:hAnsiTheme="minorHAnsi" w:cstheme="minorHAnsi"/>
                <w:b/>
                <w:spacing w:val="-5"/>
              </w:rPr>
              <w:t>GUI</w:t>
            </w:r>
          </w:p>
        </w:tc>
        <w:tc>
          <w:tcPr>
            <w:tcW w:w="7501" w:type="dxa"/>
          </w:tcPr>
          <w:p w14:paraId="7783C7C7" w14:textId="77777777" w:rsidR="009007F7" w:rsidRPr="00183C99" w:rsidRDefault="009007F7" w:rsidP="00173A13">
            <w:pPr>
              <w:pStyle w:val="TableParagraph"/>
              <w:ind w:left="164"/>
              <w:rPr>
                <w:rFonts w:asciiTheme="minorHAnsi" w:hAnsiTheme="minorHAnsi" w:cstheme="minorHAnsi"/>
              </w:rPr>
            </w:pPr>
            <w:r w:rsidRPr="00183C99">
              <w:rPr>
                <w:rFonts w:asciiTheme="minorHAnsi" w:hAnsiTheme="minorHAnsi" w:cstheme="minorHAnsi"/>
              </w:rPr>
              <w:t xml:space="preserve">HTML, CSS, Angular, XML, XSLT, JSF, AJAX, JavaScript, Sightly (HTL), </w:t>
            </w:r>
            <w:r w:rsidRPr="00183C99">
              <w:rPr>
                <w:rFonts w:asciiTheme="minorHAnsi" w:hAnsiTheme="minorHAnsi" w:cstheme="minorHAnsi"/>
                <w:spacing w:val="-2"/>
              </w:rPr>
              <w:t>jQuery,</w:t>
            </w:r>
          </w:p>
          <w:p w14:paraId="1594187A" w14:textId="77777777" w:rsidR="009007F7" w:rsidRPr="00183C99" w:rsidRDefault="009007F7" w:rsidP="00173A13">
            <w:pPr>
              <w:pStyle w:val="TableParagraph"/>
              <w:spacing w:before="40"/>
              <w:ind w:left="164"/>
              <w:rPr>
                <w:rFonts w:asciiTheme="minorHAnsi" w:hAnsiTheme="minorHAnsi" w:cstheme="minorHAnsi"/>
              </w:rPr>
            </w:pPr>
            <w:r w:rsidRPr="00183C99">
              <w:rPr>
                <w:rFonts w:asciiTheme="minorHAnsi" w:hAnsiTheme="minorHAnsi" w:cstheme="minorHAnsi"/>
              </w:rPr>
              <w:t xml:space="preserve">Bootstrap, Ext JS, </w:t>
            </w:r>
            <w:r w:rsidRPr="00183C99">
              <w:rPr>
                <w:rFonts w:asciiTheme="minorHAnsi" w:hAnsiTheme="minorHAnsi" w:cstheme="minorHAnsi"/>
                <w:spacing w:val="-2"/>
              </w:rPr>
              <w:t>React</w:t>
            </w:r>
            <w:r w:rsidR="00FD1F12">
              <w:rPr>
                <w:rFonts w:asciiTheme="minorHAnsi" w:hAnsiTheme="minorHAnsi" w:cstheme="minorHAnsi"/>
                <w:spacing w:val="-2"/>
              </w:rPr>
              <w:t xml:space="preserve"> JS</w:t>
            </w:r>
            <w:r w:rsidRPr="00183C99">
              <w:rPr>
                <w:rFonts w:asciiTheme="minorHAnsi" w:hAnsiTheme="minorHAnsi" w:cstheme="minorHAnsi"/>
                <w:spacing w:val="-2"/>
              </w:rPr>
              <w:t>.</w:t>
            </w:r>
          </w:p>
        </w:tc>
      </w:tr>
    </w:tbl>
    <w:p w14:paraId="4139C1EA" w14:textId="77777777" w:rsidR="009007F7" w:rsidRPr="00183C99" w:rsidRDefault="009007F7" w:rsidP="009007F7">
      <w:pPr>
        <w:shd w:val="clear" w:color="auto" w:fill="FFFFFF"/>
        <w:spacing w:after="0" w:line="276" w:lineRule="auto"/>
        <w:rPr>
          <w:rFonts w:eastAsia="Times New Roman" w:cstheme="minorHAnsi"/>
          <w:b/>
          <w:color w:val="000000"/>
          <w:u w:val="single"/>
        </w:rPr>
      </w:pPr>
    </w:p>
    <w:p w14:paraId="5FD109A5" w14:textId="77777777" w:rsidR="009007F7" w:rsidRPr="00183C99" w:rsidRDefault="009007F7" w:rsidP="009007F7">
      <w:pPr>
        <w:shd w:val="clear" w:color="auto" w:fill="FFFFFF"/>
        <w:spacing w:after="0" w:line="276" w:lineRule="auto"/>
        <w:rPr>
          <w:rFonts w:eastAsia="Times New Roman" w:cstheme="minorHAnsi"/>
          <w:b/>
          <w:color w:val="000000"/>
          <w:sz w:val="24"/>
          <w:szCs w:val="24"/>
          <w:u w:val="single"/>
        </w:rPr>
      </w:pPr>
      <w:r w:rsidRPr="00183C99">
        <w:rPr>
          <w:rFonts w:eastAsia="Times New Roman" w:cstheme="minorHAnsi"/>
          <w:b/>
          <w:color w:val="000000"/>
          <w:sz w:val="24"/>
          <w:szCs w:val="24"/>
          <w:u w:val="single"/>
        </w:rPr>
        <w:t>EDUCATION:</w:t>
      </w:r>
    </w:p>
    <w:p w14:paraId="716BDE66" w14:textId="77777777" w:rsidR="009007F7" w:rsidRPr="00183C99" w:rsidRDefault="009007F7" w:rsidP="009007F7">
      <w:pPr>
        <w:numPr>
          <w:ilvl w:val="0"/>
          <w:numId w:val="1"/>
        </w:numPr>
        <w:shd w:val="clear" w:color="auto" w:fill="FFFFFF"/>
        <w:spacing w:after="100" w:afterAutospacing="1" w:line="276" w:lineRule="auto"/>
        <w:rPr>
          <w:rFonts w:cstheme="minorHAnsi"/>
        </w:rPr>
      </w:pPr>
      <w:r w:rsidRPr="00183C99">
        <w:rPr>
          <w:rFonts w:eastAsia="Times New Roman" w:cstheme="minorHAnsi"/>
        </w:rPr>
        <w:t xml:space="preserve">Bachelors in computer science &amp; engineering from JNTU.                                                                             </w:t>
      </w:r>
      <w:r>
        <w:rPr>
          <w:rFonts w:eastAsia="Times New Roman" w:cstheme="minorHAnsi"/>
        </w:rPr>
        <w:t xml:space="preserve"> </w:t>
      </w:r>
      <w:r w:rsidRPr="00183C99">
        <w:rPr>
          <w:rFonts w:eastAsia="Times New Roman" w:cstheme="minorHAnsi"/>
          <w:b/>
          <w:bCs/>
        </w:rPr>
        <w:t>July 2012</w:t>
      </w:r>
      <w:r w:rsidRPr="00183C99">
        <w:rPr>
          <w:rFonts w:eastAsia="Times New Roman" w:cstheme="minorHAnsi"/>
        </w:rPr>
        <w:t xml:space="preserve">                </w:t>
      </w:r>
    </w:p>
    <w:p w14:paraId="523FD8A1" w14:textId="77777777" w:rsidR="009007F7" w:rsidRPr="00183C99" w:rsidRDefault="009007F7" w:rsidP="009007F7">
      <w:pPr>
        <w:shd w:val="clear" w:color="auto" w:fill="FFFFFF"/>
        <w:spacing w:before="150" w:after="0" w:line="276" w:lineRule="auto"/>
        <w:rPr>
          <w:rStyle w:val="Strong"/>
          <w:rFonts w:eastAsia="Times New Roman" w:cstheme="minorHAnsi"/>
          <w:color w:val="000000"/>
          <w:sz w:val="24"/>
          <w:szCs w:val="24"/>
          <w:u w:val="single"/>
        </w:rPr>
      </w:pPr>
      <w:r w:rsidRPr="00183C99">
        <w:rPr>
          <w:rFonts w:eastAsia="Times New Roman" w:cstheme="minorHAnsi"/>
          <w:b/>
          <w:color w:val="000000"/>
          <w:sz w:val="24"/>
          <w:szCs w:val="24"/>
          <w:u w:val="single"/>
        </w:rPr>
        <w:t>PROFESSIONAL EXPERIENCE:</w:t>
      </w:r>
      <w:r w:rsidRPr="00183C99">
        <w:rPr>
          <w:rFonts w:eastAsia="Times New Roman" w:cstheme="minorHAnsi"/>
          <w:b/>
          <w:bCs/>
          <w:color w:val="000000"/>
          <w:sz w:val="24"/>
          <w:szCs w:val="24"/>
          <w:u w:val="single"/>
        </w:rPr>
        <w:t> </w:t>
      </w:r>
    </w:p>
    <w:p w14:paraId="76666FC7" w14:textId="77777777" w:rsidR="009007F7" w:rsidRPr="00183C99" w:rsidRDefault="009007F7" w:rsidP="009007F7">
      <w:pPr>
        <w:pStyle w:val="NoSpacing"/>
        <w:rPr>
          <w:rFonts w:cstheme="minorHAnsi"/>
          <w:b/>
          <w:bCs/>
        </w:rPr>
      </w:pPr>
      <w:r w:rsidRPr="00183C99">
        <w:rPr>
          <w:rFonts w:eastAsia="Calibri" w:cstheme="minorHAnsi"/>
          <w:b/>
          <w:bCs/>
          <w:color w:val="000000" w:themeColor="text1"/>
        </w:rPr>
        <w:t>Client:</w:t>
      </w:r>
      <w:r w:rsidRPr="00183C99">
        <w:rPr>
          <w:rFonts w:cstheme="minorHAnsi"/>
        </w:rPr>
        <w:t xml:space="preserve"> </w:t>
      </w:r>
      <w:r w:rsidRPr="00183C99">
        <w:rPr>
          <w:rFonts w:cstheme="minorHAnsi"/>
          <w:b/>
          <w:bCs/>
        </w:rPr>
        <w:t>JP Morgan &amp; Chase| Dallas| TX</w:t>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eastAsia="Calibri" w:cstheme="minorHAnsi"/>
          <w:b/>
          <w:bCs/>
          <w:color w:val="000000" w:themeColor="text1"/>
        </w:rPr>
        <w:tab/>
      </w:r>
      <w:r w:rsidRPr="00183C99">
        <w:rPr>
          <w:rFonts w:cstheme="minorHAnsi"/>
          <w:b/>
          <w:bCs/>
        </w:rPr>
        <w:t>July 2022 to Present</w:t>
      </w:r>
    </w:p>
    <w:p w14:paraId="52DB1695" w14:textId="77777777" w:rsidR="009007F7" w:rsidRPr="00183C99" w:rsidRDefault="009007F7" w:rsidP="009007F7">
      <w:pPr>
        <w:pStyle w:val="NoSpacing"/>
        <w:rPr>
          <w:rFonts w:eastAsia="Times New Roman" w:cstheme="minorHAnsi"/>
          <w:color w:val="70AD47"/>
        </w:rPr>
      </w:pPr>
      <w:r w:rsidRPr="00183C99">
        <w:rPr>
          <w:rStyle w:val="Strong"/>
          <w:rFonts w:cstheme="minorHAnsi"/>
          <w:color w:val="000000" w:themeColor="text1"/>
        </w:rPr>
        <w:t>Sr. AEM Developer</w:t>
      </w:r>
    </w:p>
    <w:p w14:paraId="39FE448C" w14:textId="77777777" w:rsidR="009007F7" w:rsidRPr="00183C99" w:rsidRDefault="009007F7" w:rsidP="009007F7">
      <w:pPr>
        <w:shd w:val="clear" w:color="auto" w:fill="FFFFFF"/>
        <w:spacing w:after="0" w:line="276" w:lineRule="auto"/>
        <w:rPr>
          <w:rFonts w:eastAsia="Times New Roman" w:cstheme="minorHAnsi"/>
          <w:b/>
          <w:bCs/>
          <w:color w:val="000000"/>
        </w:rPr>
      </w:pPr>
      <w:r w:rsidRPr="00183C99">
        <w:rPr>
          <w:rFonts w:eastAsia="Times New Roman" w:cstheme="minorHAnsi"/>
          <w:b/>
          <w:bCs/>
          <w:color w:val="000000"/>
        </w:rPr>
        <w:t>Responsibilities:</w:t>
      </w:r>
    </w:p>
    <w:p w14:paraId="6A987058" w14:textId="77777777" w:rsidR="009007F7" w:rsidRPr="00183C99" w:rsidRDefault="009007F7" w:rsidP="009007F7">
      <w:pPr>
        <w:pStyle w:val="ListParagraph"/>
        <w:numPr>
          <w:ilvl w:val="0"/>
          <w:numId w:val="3"/>
        </w:numPr>
        <w:shd w:val="clear" w:color="auto" w:fill="FFFFFF"/>
        <w:spacing w:after="0" w:line="276" w:lineRule="auto"/>
        <w:rPr>
          <w:rFonts w:eastAsia="Times New Roman" w:cstheme="minorHAnsi"/>
          <w:lang w:val="en-IN"/>
        </w:rPr>
      </w:pPr>
      <w:r w:rsidRPr="00183C99">
        <w:rPr>
          <w:rFonts w:eastAsia="Times New Roman" w:cstheme="minorHAnsi"/>
          <w:lang w:val="en-IN"/>
        </w:rPr>
        <w:t>Developed scalable and reusable AEM 6.5 components, editable templates, experience fragments, and content fragments using HTL (Sightly), CRXDE, and Touch UI for secure banking portal applications.</w:t>
      </w:r>
    </w:p>
    <w:p w14:paraId="751AD6BA" w14:textId="77777777" w:rsidR="009007F7" w:rsidRDefault="009007F7" w:rsidP="009007F7">
      <w:pPr>
        <w:pStyle w:val="ListParagraph"/>
        <w:numPr>
          <w:ilvl w:val="0"/>
          <w:numId w:val="3"/>
        </w:numPr>
        <w:shd w:val="clear" w:color="auto" w:fill="FFFFFF"/>
        <w:spacing w:after="0" w:line="276" w:lineRule="auto"/>
        <w:rPr>
          <w:rFonts w:eastAsia="Times New Roman" w:cstheme="minorHAnsi"/>
          <w:lang w:val="en-IN"/>
        </w:rPr>
      </w:pPr>
      <w:r w:rsidRPr="00183C99">
        <w:rPr>
          <w:rFonts w:eastAsia="Times New Roman" w:cstheme="minorHAnsi"/>
          <w:lang w:val="en-IN"/>
        </w:rPr>
        <w:t>Architected new AEM projects from scratch, including project structure setup, Maven archetype configuration, dispatcher setup, and integration with Git-based CI/CD pipelines</w:t>
      </w:r>
      <w:r w:rsidR="002D5327">
        <w:rPr>
          <w:rFonts w:eastAsia="Times New Roman" w:cstheme="minorHAnsi"/>
          <w:lang w:val="en-IN"/>
        </w:rPr>
        <w:t>.</w:t>
      </w:r>
    </w:p>
    <w:p w14:paraId="21AC99F4" w14:textId="77777777" w:rsidR="002D5327" w:rsidRPr="00FD1F12" w:rsidRDefault="002D5327" w:rsidP="002D5327">
      <w:pPr>
        <w:pStyle w:val="NormalWeb"/>
        <w:numPr>
          <w:ilvl w:val="0"/>
          <w:numId w:val="3"/>
        </w:numPr>
        <w:rPr>
          <w:rFonts w:asciiTheme="minorHAnsi" w:hAnsiTheme="minorHAnsi" w:cstheme="minorHAnsi"/>
          <w:sz w:val="22"/>
          <w:szCs w:val="22"/>
          <w:lang w:val="en-IN"/>
        </w:rPr>
      </w:pPr>
      <w:r w:rsidRPr="00FD1F12">
        <w:rPr>
          <w:rFonts w:asciiTheme="minorHAnsi" w:hAnsiTheme="minorHAnsi" w:cstheme="minorHAnsi"/>
          <w:sz w:val="22"/>
          <w:szCs w:val="22"/>
        </w:rPr>
        <w:t>Built modular Liquid Templates to power reusable email content and web sections within AEM and Adobe Campaign.</w:t>
      </w:r>
    </w:p>
    <w:p w14:paraId="759AED32" w14:textId="77777777" w:rsidR="009007F7" w:rsidRPr="00183C99" w:rsidRDefault="009007F7" w:rsidP="009007F7">
      <w:pPr>
        <w:pStyle w:val="ListParagraph"/>
        <w:numPr>
          <w:ilvl w:val="0"/>
          <w:numId w:val="3"/>
        </w:numPr>
        <w:shd w:val="clear" w:color="auto" w:fill="FFFFFF"/>
        <w:spacing w:after="0" w:line="276" w:lineRule="auto"/>
        <w:rPr>
          <w:rFonts w:eastAsia="Times New Roman" w:cstheme="minorHAnsi"/>
          <w:lang w:val="en-IN"/>
        </w:rPr>
      </w:pPr>
      <w:r w:rsidRPr="00183C99">
        <w:rPr>
          <w:rFonts w:eastAsia="Times New Roman" w:cstheme="minorHAnsi"/>
          <w:lang w:val="en-IN"/>
        </w:rPr>
        <w:t>Led the successful migration of on-prem AEM 6.4 environments to AEM 6.5, resolving compatibility issues, deprecations, jQuery version mismatches, and legacy targeting conflicts.</w:t>
      </w:r>
    </w:p>
    <w:p w14:paraId="538A82E9" w14:textId="77777777" w:rsidR="009007F7" w:rsidRPr="00183C99" w:rsidRDefault="009007F7" w:rsidP="009007F7">
      <w:pPr>
        <w:pStyle w:val="ListParagraph"/>
        <w:numPr>
          <w:ilvl w:val="0"/>
          <w:numId w:val="3"/>
        </w:numPr>
        <w:shd w:val="clear" w:color="auto" w:fill="FFFFFF"/>
        <w:spacing w:after="0" w:line="276" w:lineRule="auto"/>
        <w:rPr>
          <w:rFonts w:eastAsia="Times New Roman" w:cstheme="minorHAnsi"/>
          <w:lang w:val="en-IN"/>
        </w:rPr>
      </w:pPr>
      <w:r w:rsidRPr="00183C99">
        <w:rPr>
          <w:rFonts w:eastAsia="Times New Roman" w:cstheme="minorHAnsi"/>
          <w:lang w:val="en-IN"/>
        </w:rPr>
        <w:t>Refactored and validated AEM components for AEM as a Cloud Service (AEMaaCS) compatibility, adhering to Adobe's upgrade-safe, cloud-native architecture.</w:t>
      </w:r>
    </w:p>
    <w:p w14:paraId="03CD0648" w14:textId="77777777" w:rsidR="009007F7" w:rsidRPr="00183C99" w:rsidRDefault="009007F7" w:rsidP="009007F7">
      <w:pPr>
        <w:pStyle w:val="ListParagraph"/>
        <w:numPr>
          <w:ilvl w:val="0"/>
          <w:numId w:val="3"/>
        </w:numPr>
        <w:shd w:val="clear" w:color="auto" w:fill="FFFFFF"/>
        <w:spacing w:after="0" w:line="276" w:lineRule="auto"/>
        <w:rPr>
          <w:rFonts w:eastAsia="Times New Roman" w:cstheme="minorHAnsi"/>
          <w:lang w:val="en-IN"/>
        </w:rPr>
      </w:pPr>
      <w:r w:rsidRPr="00183C99">
        <w:rPr>
          <w:rFonts w:eastAsia="Times New Roman" w:cstheme="minorHAnsi"/>
          <w:lang w:val="en-IN"/>
        </w:rPr>
        <w:t>Built and maintained custom Sling Servlets, OSGi Services, and Sling Models to integrate AEM with secure internal REST APIs, authentication systems, and enterprise data platforms.</w:t>
      </w:r>
    </w:p>
    <w:p w14:paraId="6B769F44" w14:textId="77777777" w:rsidR="009007F7" w:rsidRPr="00183C99" w:rsidRDefault="009007F7" w:rsidP="009007F7">
      <w:pPr>
        <w:pStyle w:val="ListParagraph"/>
        <w:numPr>
          <w:ilvl w:val="0"/>
          <w:numId w:val="3"/>
        </w:numPr>
        <w:shd w:val="clear" w:color="auto" w:fill="FFFFFF"/>
        <w:spacing w:after="0" w:line="276" w:lineRule="auto"/>
        <w:rPr>
          <w:rFonts w:eastAsia="Times New Roman" w:cstheme="minorHAnsi"/>
          <w:lang w:val="en-IN"/>
        </w:rPr>
      </w:pPr>
      <w:r w:rsidRPr="00183C99">
        <w:rPr>
          <w:rFonts w:eastAsia="Times New Roman" w:cstheme="minorHAnsi"/>
          <w:lang w:val="en-IN"/>
        </w:rPr>
        <w:t>Designed and implemented AEM Workflows and Launchers to support secure asset publishing, content approvals, and audit-compliant lifecycle processes in the banking domain.</w:t>
      </w:r>
    </w:p>
    <w:p w14:paraId="40C8ECDD" w14:textId="77777777" w:rsidR="009007F7" w:rsidRPr="00183C99" w:rsidRDefault="009007F7" w:rsidP="009007F7">
      <w:pPr>
        <w:pStyle w:val="ListParagraph"/>
        <w:numPr>
          <w:ilvl w:val="0"/>
          <w:numId w:val="3"/>
        </w:numPr>
        <w:shd w:val="clear" w:color="auto" w:fill="FFFFFF"/>
        <w:spacing w:after="0" w:line="276" w:lineRule="auto"/>
        <w:rPr>
          <w:rFonts w:eastAsia="Times New Roman" w:cstheme="minorHAnsi"/>
          <w:lang w:val="en-IN"/>
        </w:rPr>
      </w:pPr>
      <w:r w:rsidRPr="00183C99">
        <w:rPr>
          <w:rFonts w:eastAsia="Times New Roman" w:cstheme="minorHAnsi"/>
          <w:lang w:val="en-IN"/>
        </w:rPr>
        <w:t>Created structured metadata schemas and conditional logic-based DAM forms to streamline asset tagging, enhance searchability, and enforce digital asset governance.</w:t>
      </w:r>
    </w:p>
    <w:p w14:paraId="7733A92E" w14:textId="77777777" w:rsidR="009007F7" w:rsidRPr="00FD1F12" w:rsidRDefault="009007F7" w:rsidP="009007F7">
      <w:pPr>
        <w:pStyle w:val="ListParagraph"/>
        <w:numPr>
          <w:ilvl w:val="0"/>
          <w:numId w:val="3"/>
        </w:numPr>
        <w:shd w:val="clear" w:color="auto" w:fill="FFFFFF"/>
        <w:spacing w:after="0" w:line="276" w:lineRule="auto"/>
        <w:rPr>
          <w:rFonts w:eastAsia="Times New Roman" w:cstheme="minorHAnsi"/>
          <w:lang w:val="en-IN"/>
        </w:rPr>
      </w:pPr>
      <w:r w:rsidRPr="00183C99">
        <w:rPr>
          <w:rFonts w:eastAsia="Times New Roman" w:cstheme="minorHAnsi"/>
          <w:lang w:val="en-IN"/>
        </w:rPr>
        <w:t>Confi</w:t>
      </w:r>
      <w:r w:rsidRPr="00FD1F12">
        <w:rPr>
          <w:rFonts w:eastAsia="Times New Roman" w:cstheme="minorHAnsi"/>
          <w:lang w:val="en-IN"/>
        </w:rPr>
        <w:t>gured and tuned AEM Dispatcher caching, filters, and rewrite rules to enhance performance, protect sensitive endpoints, and manage load balancing across Author and Publish tiers.</w:t>
      </w:r>
    </w:p>
    <w:p w14:paraId="13EE542E" w14:textId="77777777" w:rsidR="009007F7" w:rsidRPr="00FD1F12" w:rsidRDefault="009007F7" w:rsidP="009007F7">
      <w:pPr>
        <w:pStyle w:val="ListParagraph"/>
        <w:numPr>
          <w:ilvl w:val="0"/>
          <w:numId w:val="3"/>
        </w:numPr>
        <w:shd w:val="clear" w:color="auto" w:fill="FFFFFF"/>
        <w:spacing w:after="0" w:line="276" w:lineRule="auto"/>
        <w:rPr>
          <w:rFonts w:eastAsia="Times New Roman" w:cstheme="minorHAnsi"/>
          <w:lang w:val="en-IN"/>
        </w:rPr>
      </w:pPr>
      <w:r w:rsidRPr="00FD1F12">
        <w:rPr>
          <w:rFonts w:eastAsia="Times New Roman" w:cstheme="minorHAnsi"/>
          <w:lang w:val="en-IN"/>
        </w:rPr>
        <w:t>Integrated AEM with Adobe Audience Manager and Adobe Analytics to deliver personalized and segmented user experiences across authenticated internal portals.</w:t>
      </w:r>
    </w:p>
    <w:p w14:paraId="392035F6" w14:textId="77777777" w:rsidR="009007F7" w:rsidRPr="00FD1F12" w:rsidRDefault="009007F7" w:rsidP="009007F7">
      <w:pPr>
        <w:pStyle w:val="ListParagraph"/>
        <w:numPr>
          <w:ilvl w:val="0"/>
          <w:numId w:val="3"/>
        </w:numPr>
        <w:shd w:val="clear" w:color="auto" w:fill="FFFFFF"/>
        <w:spacing w:after="0" w:line="276" w:lineRule="auto"/>
        <w:rPr>
          <w:rFonts w:eastAsia="Times New Roman" w:cstheme="minorHAnsi"/>
          <w:lang w:val="en-IN"/>
        </w:rPr>
      </w:pPr>
      <w:r w:rsidRPr="00FD1F12">
        <w:rPr>
          <w:rFonts w:eastAsia="Times New Roman" w:cstheme="minorHAnsi"/>
          <w:lang w:val="en-IN"/>
        </w:rPr>
        <w:t>Connected AEM with Adobe Campaign Standard for secure email content management, lead capture forms, and transactional messaging workflows.</w:t>
      </w:r>
    </w:p>
    <w:p w14:paraId="23C302A0" w14:textId="77777777" w:rsidR="009007F7" w:rsidRPr="00FD1F12" w:rsidRDefault="009007F7" w:rsidP="009007F7">
      <w:pPr>
        <w:pStyle w:val="ListParagraph"/>
        <w:numPr>
          <w:ilvl w:val="0"/>
          <w:numId w:val="3"/>
        </w:numPr>
        <w:shd w:val="clear" w:color="auto" w:fill="FFFFFF"/>
        <w:spacing w:after="0" w:line="276" w:lineRule="auto"/>
        <w:rPr>
          <w:rFonts w:eastAsia="Times New Roman" w:cstheme="minorHAnsi"/>
          <w:lang w:val="en-IN"/>
        </w:rPr>
      </w:pPr>
      <w:r w:rsidRPr="00FD1F12">
        <w:rPr>
          <w:rFonts w:eastAsia="Times New Roman" w:cstheme="minorHAnsi"/>
        </w:rPr>
        <w:t xml:space="preserve">Developed and maintained AEM components for financial dashboards, enabling real-time market data updates, risk assessment reports, and transaction logs. </w:t>
      </w:r>
    </w:p>
    <w:p w14:paraId="0B4868F4" w14:textId="77777777" w:rsidR="002D5327" w:rsidRPr="00FD1F12" w:rsidRDefault="002D5327" w:rsidP="002D5327">
      <w:pPr>
        <w:pStyle w:val="NormalWeb"/>
        <w:numPr>
          <w:ilvl w:val="0"/>
          <w:numId w:val="3"/>
        </w:numPr>
        <w:rPr>
          <w:rFonts w:asciiTheme="minorHAnsi" w:hAnsiTheme="minorHAnsi" w:cstheme="minorHAnsi"/>
          <w:sz w:val="22"/>
          <w:szCs w:val="22"/>
          <w:lang w:val="en-IN"/>
        </w:rPr>
      </w:pPr>
      <w:r w:rsidRPr="00FD1F12">
        <w:rPr>
          <w:rFonts w:asciiTheme="minorHAnsi" w:hAnsiTheme="minorHAnsi" w:cstheme="minorHAnsi"/>
          <w:sz w:val="22"/>
          <w:szCs w:val="22"/>
        </w:rPr>
        <w:t>Developed and deployed custom Sling Servlets, Sling Models, and OSGi Services using Apache Sling to handle dynamic request routing and API communication.</w:t>
      </w:r>
    </w:p>
    <w:p w14:paraId="73EF0E49"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Implemented Java Content Repository (JCR) structures for hierarchical content management and defined custom node types with permissions and metadata.</w:t>
      </w:r>
    </w:p>
    <w:p w14:paraId="350408D2"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Integrated secure REST APIs for account details, transactions, and market updates using token-based authentication and API gateways.</w:t>
      </w:r>
    </w:p>
    <w:p w14:paraId="76D33554"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Built adaptive and dynamic AEM Forms with client-side validation and backend data integration for customer self-service workflows.</w:t>
      </w:r>
    </w:p>
    <w:p w14:paraId="1FB1DDF0"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Created and managed asset metadata schemas, tag taxonomies, and DAM governance policies to support efficient digital asset management.</w:t>
      </w:r>
    </w:p>
    <w:p w14:paraId="059C14EF"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Enabled content localization and rollout for regional banking sites using AEM Multi-Site Manager (MSM), ensuring brand consistency.</w:t>
      </w:r>
    </w:p>
    <w:p w14:paraId="4FDBD902"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Developed and tuned AEM Dispatcher caching rules, filters, and rewrite configurations to optimize performance and protect sensitive endpoints.</w:t>
      </w:r>
    </w:p>
    <w:p w14:paraId="402106CE"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 xml:space="preserve">Created Coral UI/Granite dialogs and </w:t>
      </w:r>
      <w:r w:rsidR="00FD1F12" w:rsidRPr="00FD1F12">
        <w:rPr>
          <w:rFonts w:asciiTheme="minorHAnsi" w:hAnsiTheme="minorHAnsi" w:cstheme="minorHAnsi"/>
          <w:sz w:val="22"/>
          <w:szCs w:val="22"/>
        </w:rPr>
        <w:t>field sets</w:t>
      </w:r>
      <w:r w:rsidRPr="00FD1F12">
        <w:rPr>
          <w:rFonts w:asciiTheme="minorHAnsi" w:hAnsiTheme="minorHAnsi" w:cstheme="minorHAnsi"/>
          <w:sz w:val="22"/>
          <w:szCs w:val="22"/>
        </w:rPr>
        <w:t xml:space="preserve"> for authors to configure components with minimal training and enhanced productivity.</w:t>
      </w:r>
    </w:p>
    <w:p w14:paraId="4E0EE7F3"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Refactored and validated legacy components to align with AEMaaCS upgrade-safe standards and cloud-native best practices.</w:t>
      </w:r>
    </w:p>
    <w:p w14:paraId="2CE52A53"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Architected custom Java services in OSGi to provide reusable logic modules across banking portal components.</w:t>
      </w:r>
    </w:p>
    <w:p w14:paraId="6E956BD8"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Used Apache Felix console to manage and debug OSGi bundles, ensuring proper activation, dependency resolution, and service registration.</w:t>
      </w:r>
    </w:p>
    <w:p w14:paraId="7557386C"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Defined workflows and custom launchers for asset publishing, approval, and audit logging processes across multiple departments.</w:t>
      </w:r>
    </w:p>
    <w:p w14:paraId="2E1C8A49"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Developed secure login mechanisms and Single Sign-On (SSO) integrations using OAuth and enterprise IAM systems.</w:t>
      </w:r>
    </w:p>
    <w:p w14:paraId="17F1E086"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 xml:space="preserve">Built interactive, data-driven UIs using HTML5, CSS3, SASS, JavaScript, Bootstrap, jQuery, and </w:t>
      </w:r>
      <w:proofErr w:type="gramStart"/>
      <w:r w:rsidRPr="00FD1F12">
        <w:rPr>
          <w:rFonts w:asciiTheme="minorHAnsi" w:hAnsiTheme="minorHAnsi" w:cstheme="minorHAnsi"/>
          <w:sz w:val="22"/>
          <w:szCs w:val="22"/>
        </w:rPr>
        <w:t>React</w:t>
      </w:r>
      <w:proofErr w:type="gramEnd"/>
      <w:r w:rsidRPr="00FD1F12">
        <w:rPr>
          <w:rFonts w:asciiTheme="minorHAnsi" w:hAnsiTheme="minorHAnsi" w:cstheme="minorHAnsi"/>
          <w:sz w:val="22"/>
          <w:szCs w:val="22"/>
        </w:rPr>
        <w:t xml:space="preserve"> for responsive client dashboards.</w:t>
      </w:r>
    </w:p>
    <w:p w14:paraId="353F2B87"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Maintained and monitored Dev, Stage, and Prod AEM environments with automated deployment pipelines via Jenkins, GitHub, and Cloud Manager.</w:t>
      </w:r>
    </w:p>
    <w:p w14:paraId="5375B262"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Participated in Agile ceremonies, including sprint planning, retrospectives, and demos to ensure continuous delivery and stakeholder alignment.</w:t>
      </w:r>
    </w:p>
    <w:p w14:paraId="6549395C"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Collaborated with UX designers and accessibility specialists to ensure all components met WCAG and internal usability standards.</w:t>
      </w:r>
    </w:p>
    <w:p w14:paraId="452A5D82"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Authored and maintained comprehensive Confluence documentation covering architecture, component usage, workflows, dispatcher rules, and troubleshooting.</w:t>
      </w:r>
    </w:p>
    <w:p w14:paraId="05520AF6" w14:textId="77777777" w:rsidR="002D532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Provided L2/L3 support, performance tuning, and issue resolution in a 24/7 financial services production environment.</w:t>
      </w:r>
    </w:p>
    <w:p w14:paraId="377B44D4" w14:textId="77777777" w:rsidR="009007F7" w:rsidRPr="00FD1F12" w:rsidRDefault="002D5327" w:rsidP="002D5327">
      <w:pPr>
        <w:pStyle w:val="NormalWeb"/>
        <w:numPr>
          <w:ilvl w:val="0"/>
          <w:numId w:val="3"/>
        </w:numPr>
        <w:rPr>
          <w:rFonts w:asciiTheme="minorHAnsi" w:hAnsiTheme="minorHAnsi" w:cstheme="minorHAnsi"/>
          <w:sz w:val="22"/>
          <w:szCs w:val="22"/>
        </w:rPr>
      </w:pPr>
      <w:r w:rsidRPr="00FD1F12">
        <w:rPr>
          <w:rFonts w:asciiTheme="minorHAnsi" w:hAnsiTheme="minorHAnsi" w:cstheme="minorHAnsi"/>
          <w:sz w:val="22"/>
          <w:szCs w:val="22"/>
        </w:rPr>
        <w:t>Demonstrated strong communication skills in stakeholder meetings, technical walkthroughs, and cross-functional design sessions</w:t>
      </w:r>
    </w:p>
    <w:p w14:paraId="0F0C3B1B" w14:textId="77777777" w:rsidR="009007F7" w:rsidRPr="002D5327" w:rsidRDefault="009007F7" w:rsidP="009007F7">
      <w:pPr>
        <w:shd w:val="clear" w:color="auto" w:fill="FFFFFF"/>
        <w:spacing w:before="210" w:after="0" w:line="276" w:lineRule="auto"/>
        <w:rPr>
          <w:rFonts w:cstheme="minorHAnsi"/>
          <w:lang w:val="en-IN"/>
        </w:rPr>
      </w:pPr>
      <w:r w:rsidRPr="00183C99">
        <w:rPr>
          <w:rFonts w:eastAsia="Times New Roman" w:cstheme="minorHAnsi"/>
          <w:b/>
          <w:bCs/>
          <w:color w:val="000000"/>
        </w:rPr>
        <w:t>Environment</w:t>
      </w:r>
      <w:r w:rsidRPr="00183C99">
        <w:rPr>
          <w:rFonts w:eastAsia="Times New Roman" w:cstheme="minorHAnsi"/>
          <w:color w:val="000000"/>
        </w:rPr>
        <w:t>:</w:t>
      </w:r>
      <w:r w:rsidRPr="00183C99">
        <w:rPr>
          <w:rFonts w:eastAsia="Times New Roman" w:cstheme="minorHAnsi"/>
        </w:rPr>
        <w:t> </w:t>
      </w:r>
      <w:r w:rsidR="002D5327" w:rsidRPr="002D5327">
        <w:rPr>
          <w:rFonts w:cstheme="minorHAnsi"/>
          <w:lang w:val="en-IN"/>
        </w:rPr>
        <w:t>AEM 6.4/6.5, AEM as a Cloud Service (AEMaaCS), AEM SPA Editor, AEM Forms, AEM Workflows, AEM MSM, AEM Dispatcher, HTL (Sightly), Sling Models, Sling Servlets, Apache Sling, Java Content Repository (JCR), Apache Felix, OSGi, React.js, Liquid Templates, HTML5, CSS3, SASS, JavaScript, Bootstrap, jQuery, GraphQL, RESTful APIs, OAuth2, Adobe Campaign Standard, Adobe Analytics, Adobe Audience Manager, SSO, IAM Systems, Jenkins, GitHub, Adobe Cloud Manager, Maven, CRX/DE Lite, Confluence, Agile, WCAG standards.</w:t>
      </w:r>
    </w:p>
    <w:p w14:paraId="6344363A" w14:textId="77777777" w:rsidR="009007F7" w:rsidRDefault="009007F7" w:rsidP="009007F7">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p>
    <w:p w14:paraId="4AE12A7C" w14:textId="77777777" w:rsidR="009007F7" w:rsidRPr="00183C99" w:rsidRDefault="009007F7" w:rsidP="009007F7">
      <w:pPr>
        <w:pStyle w:val="paragraph"/>
        <w:spacing w:before="0" w:beforeAutospacing="0" w:after="0" w:afterAutospacing="0" w:line="276" w:lineRule="auto"/>
        <w:jc w:val="both"/>
        <w:textAlignment w:val="baseline"/>
        <w:rPr>
          <w:rFonts w:asciiTheme="minorHAnsi" w:hAnsiTheme="minorHAnsi" w:cstheme="minorHAnsi"/>
          <w:b/>
          <w:sz w:val="22"/>
          <w:szCs w:val="22"/>
        </w:rPr>
      </w:pPr>
      <w:r w:rsidRPr="00183C99">
        <w:rPr>
          <w:rFonts w:asciiTheme="minorHAnsi" w:eastAsia="Calibri" w:hAnsiTheme="minorHAnsi" w:cstheme="minorHAnsi"/>
          <w:b/>
          <w:bCs/>
          <w:color w:val="000000" w:themeColor="text1"/>
          <w:sz w:val="22"/>
          <w:szCs w:val="22"/>
        </w:rPr>
        <w:t>Client:</w:t>
      </w:r>
      <w:r w:rsidRPr="00183C99">
        <w:rPr>
          <w:rFonts w:asciiTheme="minorHAnsi" w:hAnsiTheme="minorHAnsi" w:cstheme="minorHAnsi"/>
          <w:sz w:val="22"/>
          <w:szCs w:val="22"/>
        </w:rPr>
        <w:t xml:space="preserve"> </w:t>
      </w:r>
      <w:r w:rsidRPr="00183C99">
        <w:rPr>
          <w:rFonts w:asciiTheme="minorHAnsi" w:eastAsia="Calibri" w:hAnsiTheme="minorHAnsi" w:cstheme="minorHAnsi"/>
          <w:b/>
          <w:bCs/>
          <w:color w:val="000000" w:themeColor="text1"/>
          <w:sz w:val="22"/>
          <w:szCs w:val="22"/>
        </w:rPr>
        <w:t>GAP Inc| San Francisco| CA</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Nov 2020 to June 2022</w:t>
      </w:r>
    </w:p>
    <w:p w14:paraId="3B27A19A" w14:textId="77777777" w:rsidR="009007F7" w:rsidRPr="00183C99" w:rsidRDefault="009007F7" w:rsidP="009007F7">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sz w:val="22"/>
          <w:szCs w:val="22"/>
        </w:rPr>
      </w:pPr>
      <w:r w:rsidRPr="00183C99">
        <w:rPr>
          <w:rFonts w:asciiTheme="minorHAnsi" w:eastAsia="Calibri" w:hAnsiTheme="minorHAnsi" w:cstheme="minorHAnsi"/>
          <w:b/>
          <w:bCs/>
          <w:color w:val="000000" w:themeColor="text1"/>
          <w:sz w:val="22"/>
          <w:szCs w:val="22"/>
        </w:rPr>
        <w:t>Sr. AEM Developer</w:t>
      </w:r>
    </w:p>
    <w:p w14:paraId="7A6F6084" w14:textId="77777777" w:rsidR="009007F7" w:rsidRPr="00183C99" w:rsidRDefault="009007F7" w:rsidP="009007F7">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b/>
          <w:sz w:val="22"/>
          <w:szCs w:val="22"/>
        </w:rPr>
      </w:pPr>
      <w:r w:rsidRPr="00183C99">
        <w:rPr>
          <w:rStyle w:val="normaltextrun"/>
          <w:rFonts w:asciiTheme="minorHAnsi" w:eastAsiaTheme="majorEastAsia" w:hAnsiTheme="minorHAnsi" w:cstheme="minorHAnsi"/>
          <w:b/>
          <w:sz w:val="22"/>
          <w:szCs w:val="22"/>
        </w:rPr>
        <w:t>Responsibilities:</w:t>
      </w:r>
    </w:p>
    <w:p w14:paraId="1DD6A469" w14:textId="77777777" w:rsidR="009007F7" w:rsidRPr="00FD1F12" w:rsidRDefault="009007F7" w:rsidP="009007F7">
      <w:pPr>
        <w:pStyle w:val="paragraph"/>
        <w:numPr>
          <w:ilvl w:val="0"/>
          <w:numId w:val="4"/>
        </w:numPr>
        <w:spacing w:before="0" w:beforeAutospacing="0" w:after="0" w:afterAutospacing="0" w:line="276" w:lineRule="auto"/>
        <w:jc w:val="both"/>
        <w:textAlignment w:val="baseline"/>
        <w:rPr>
          <w:rFonts w:asciiTheme="minorHAnsi" w:eastAsiaTheme="majorEastAsia" w:hAnsiTheme="minorHAnsi" w:cstheme="minorHAnsi"/>
          <w:sz w:val="22"/>
          <w:szCs w:val="22"/>
        </w:rPr>
      </w:pPr>
      <w:r w:rsidRPr="00FD1F12">
        <w:rPr>
          <w:rFonts w:asciiTheme="minorHAnsi" w:eastAsiaTheme="majorEastAsia" w:hAnsiTheme="minorHAnsi" w:cstheme="minorHAnsi"/>
          <w:sz w:val="22"/>
          <w:szCs w:val="22"/>
        </w:rPr>
        <w:t>Initiated and led the end-to-end development of GAP’s e-commerce platform using Adobe Experience Manager (AEM) 6.3, later upgrading to 6.4 to align with long-term platform support and improved feature sets.</w:t>
      </w:r>
    </w:p>
    <w:p w14:paraId="4E6E1EBE" w14:textId="77777777" w:rsidR="009007F7" w:rsidRPr="00FD1F12" w:rsidRDefault="009007F7" w:rsidP="009007F7">
      <w:pPr>
        <w:pStyle w:val="ListParagraph"/>
        <w:numPr>
          <w:ilvl w:val="0"/>
          <w:numId w:val="4"/>
        </w:numPr>
        <w:spacing w:before="100" w:beforeAutospacing="1" w:after="100" w:afterAutospacing="1" w:line="240" w:lineRule="auto"/>
        <w:rPr>
          <w:rFonts w:eastAsia="Times New Roman" w:cstheme="minorHAnsi"/>
          <w:lang w:val="en-IN" w:eastAsia="en-IN"/>
        </w:rPr>
      </w:pPr>
      <w:r w:rsidRPr="00FD1F12">
        <w:rPr>
          <w:rFonts w:eastAsia="Times New Roman" w:cstheme="minorHAnsi"/>
          <w:lang w:val="en-IN" w:eastAsia="en-IN"/>
        </w:rPr>
        <w:t>Designed and implemented reusable AEM 6.4 components using HTL (Sightly), Sling Models, and OSGi services to support dynamic product pages, marketing campaigns, and seasonal content.</w:t>
      </w:r>
    </w:p>
    <w:p w14:paraId="719E4D9D" w14:textId="77777777" w:rsidR="009007F7" w:rsidRPr="00FD1F12" w:rsidRDefault="009007F7" w:rsidP="009007F7">
      <w:pPr>
        <w:pStyle w:val="ListParagraph"/>
        <w:numPr>
          <w:ilvl w:val="0"/>
          <w:numId w:val="4"/>
        </w:numPr>
        <w:spacing w:before="100" w:beforeAutospacing="1" w:after="100" w:afterAutospacing="1" w:line="240" w:lineRule="auto"/>
        <w:rPr>
          <w:rFonts w:eastAsia="Times New Roman" w:cstheme="minorHAnsi"/>
          <w:lang w:val="en-IN" w:eastAsia="en-IN"/>
        </w:rPr>
      </w:pPr>
      <w:r w:rsidRPr="00FD1F12">
        <w:rPr>
          <w:rFonts w:eastAsia="Times New Roman" w:cstheme="minorHAnsi"/>
          <w:lang w:val="en-IN" w:eastAsia="en-IN"/>
        </w:rPr>
        <w:t>Created editable templates and template-type policies in the template editor to support scalable and flexible authoring for content teams.</w:t>
      </w:r>
    </w:p>
    <w:p w14:paraId="61148422" w14:textId="77777777" w:rsidR="009007F7" w:rsidRPr="00FD1F12" w:rsidRDefault="009007F7" w:rsidP="009007F7">
      <w:pPr>
        <w:pStyle w:val="ListParagraph"/>
        <w:numPr>
          <w:ilvl w:val="0"/>
          <w:numId w:val="4"/>
        </w:numPr>
        <w:spacing w:before="100" w:beforeAutospacing="1" w:after="100" w:afterAutospacing="1" w:line="240" w:lineRule="auto"/>
        <w:rPr>
          <w:rFonts w:eastAsia="Times New Roman" w:cstheme="minorHAnsi"/>
          <w:lang w:val="en-IN" w:eastAsia="en-IN"/>
        </w:rPr>
      </w:pPr>
      <w:r w:rsidRPr="00FD1F12">
        <w:rPr>
          <w:rFonts w:eastAsia="Times New Roman" w:cstheme="minorHAnsi"/>
          <w:lang w:val="en-IN" w:eastAsia="en-IN"/>
        </w:rPr>
        <w:t>Built and managed Experience Fragments and Content Fragments for omnichannel content reuse across desktop, mobile web, and email delivery systems.</w:t>
      </w:r>
    </w:p>
    <w:p w14:paraId="6B1DEF2E" w14:textId="77777777" w:rsidR="009007F7" w:rsidRPr="00FD1F12" w:rsidRDefault="009007F7" w:rsidP="009007F7">
      <w:pPr>
        <w:pStyle w:val="ListParagraph"/>
        <w:numPr>
          <w:ilvl w:val="0"/>
          <w:numId w:val="4"/>
        </w:numPr>
        <w:spacing w:before="100" w:beforeAutospacing="1" w:after="100" w:afterAutospacing="1" w:line="240" w:lineRule="auto"/>
        <w:rPr>
          <w:rFonts w:eastAsia="Times New Roman" w:cstheme="minorHAnsi"/>
          <w:lang w:val="en-IN" w:eastAsia="en-IN"/>
        </w:rPr>
      </w:pPr>
      <w:r w:rsidRPr="00FD1F12">
        <w:rPr>
          <w:rFonts w:eastAsia="Times New Roman" w:cstheme="minorHAnsi"/>
          <w:lang w:val="en-IN" w:eastAsia="en-IN"/>
        </w:rPr>
        <w:t>Developed custom Touch UI dialogs using Granite/Coral 3 UI to improve authoring usability for merchandising and marketing teams.</w:t>
      </w:r>
    </w:p>
    <w:p w14:paraId="766DA7F3" w14:textId="77777777" w:rsidR="009007F7" w:rsidRPr="00FD1F12" w:rsidRDefault="009007F7" w:rsidP="009007F7">
      <w:pPr>
        <w:pStyle w:val="ListParagraph"/>
        <w:numPr>
          <w:ilvl w:val="0"/>
          <w:numId w:val="4"/>
        </w:numPr>
        <w:spacing w:before="100" w:beforeAutospacing="1" w:after="100" w:afterAutospacing="1" w:line="240" w:lineRule="auto"/>
        <w:rPr>
          <w:rFonts w:eastAsia="Times New Roman" w:cstheme="minorHAnsi"/>
          <w:lang w:val="en-IN" w:eastAsia="en-IN"/>
        </w:rPr>
      </w:pPr>
      <w:r w:rsidRPr="00FD1F12">
        <w:rPr>
          <w:rFonts w:eastAsia="Times New Roman" w:cstheme="minorHAnsi"/>
          <w:lang w:val="en-IN" w:eastAsia="en-IN"/>
        </w:rPr>
        <w:t>Integrated AEM with GAP's commerce and inventory platforms via secured REST APIs using custom Sling Servlets and OSGi services to render real-time pricing, catalog, and inventory data.</w:t>
      </w:r>
    </w:p>
    <w:p w14:paraId="67D11960" w14:textId="77777777" w:rsidR="009007F7" w:rsidRPr="00FD1F12" w:rsidRDefault="009007F7" w:rsidP="009007F7">
      <w:pPr>
        <w:pStyle w:val="ListParagraph"/>
        <w:numPr>
          <w:ilvl w:val="0"/>
          <w:numId w:val="4"/>
        </w:numPr>
        <w:spacing w:before="100" w:beforeAutospacing="1" w:after="100" w:afterAutospacing="1" w:line="240" w:lineRule="auto"/>
        <w:rPr>
          <w:rFonts w:eastAsia="Times New Roman" w:cstheme="minorHAnsi"/>
          <w:lang w:val="en-IN" w:eastAsia="en-IN"/>
        </w:rPr>
      </w:pPr>
      <w:r w:rsidRPr="00FD1F12">
        <w:rPr>
          <w:rFonts w:eastAsia="Times New Roman" w:cstheme="minorHAnsi"/>
          <w:lang w:val="en-IN" w:eastAsia="en-IN"/>
        </w:rPr>
        <w:t>Built Sling Servlets for catalog ingestion, search integration, and dynamic product detail rendering to support high-performance storefront interactions.</w:t>
      </w:r>
    </w:p>
    <w:p w14:paraId="5BC75AB4" w14:textId="77777777" w:rsidR="009007F7" w:rsidRPr="00FD1F12" w:rsidRDefault="009007F7" w:rsidP="009007F7">
      <w:pPr>
        <w:pStyle w:val="ListParagraph"/>
        <w:numPr>
          <w:ilvl w:val="0"/>
          <w:numId w:val="4"/>
        </w:numPr>
        <w:spacing w:before="100" w:beforeAutospacing="1" w:after="100" w:afterAutospacing="1" w:line="240" w:lineRule="auto"/>
        <w:rPr>
          <w:rFonts w:eastAsia="Times New Roman" w:cstheme="minorHAnsi"/>
          <w:lang w:val="en-IN" w:eastAsia="en-IN"/>
        </w:rPr>
      </w:pPr>
      <w:r w:rsidRPr="00FD1F12">
        <w:rPr>
          <w:rFonts w:eastAsia="Times New Roman" w:cstheme="minorHAnsi"/>
          <w:lang w:val="en-IN" w:eastAsia="en-IN"/>
        </w:rPr>
        <w:t>Implemented AEM Workflows and custom launchers for asset approval, copy review, and campaign publishing aligned with business compliance rules.</w:t>
      </w:r>
    </w:p>
    <w:p w14:paraId="09EF9BA3" w14:textId="77777777" w:rsidR="008317CB" w:rsidRPr="00FD1F12" w:rsidRDefault="008317CB" w:rsidP="008317CB">
      <w:pPr>
        <w:pStyle w:val="NormalWeb"/>
        <w:numPr>
          <w:ilvl w:val="0"/>
          <w:numId w:val="4"/>
        </w:numPr>
        <w:rPr>
          <w:rFonts w:asciiTheme="minorHAnsi" w:hAnsiTheme="minorHAnsi" w:cstheme="minorHAnsi"/>
          <w:sz w:val="22"/>
          <w:szCs w:val="22"/>
          <w:lang w:val="en-IN"/>
        </w:rPr>
      </w:pPr>
      <w:r w:rsidRPr="00FD1F12">
        <w:rPr>
          <w:rStyle w:val="fadeinm1hgl8"/>
          <w:rFonts w:asciiTheme="minorHAnsi" w:eastAsiaTheme="majorEastAsia" w:hAnsiTheme="minorHAnsi" w:cstheme="minorHAnsi"/>
          <w:sz w:val="22"/>
          <w:szCs w:val="22"/>
        </w:rPr>
        <w:t>Created dynamic, branded page layouts using Liquid Templates, enabling content teams to personalize user experiences based on campaign needs and business logic.</w:t>
      </w:r>
    </w:p>
    <w:p w14:paraId="48327370"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Implemented React-based widgets within AEM components for personalized, real-time user interfaces—such as product carousels, pricing modules, and promotional CTAs—supporting modular frontend architecture.</w:t>
      </w:r>
    </w:p>
    <w:p w14:paraId="52836481"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Architected and consumed secure RESTful APIs to integrate AEM with GAP’s pricing engine, inventory systems, and loyalty services using custom Sling Servlets and backend OSGi services.</w:t>
      </w:r>
    </w:p>
    <w:p w14:paraId="15B39A62"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Extensively worked with Apache Sling and Java Content Repository (JCR) for content modeling, node structuring, metadata updates, and query optimization using JCR-SQL2.</w:t>
      </w:r>
    </w:p>
    <w:p w14:paraId="26365C33"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Designed and managed editable templates and template-type policies for author-controlled page creation, simplifying publishing workflows across GAP, Banana Republic, and Old Navy.</w:t>
      </w:r>
    </w:p>
    <w:p w14:paraId="0E7BC5A8"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Refactored legacy JSP implementations into modern HTL-based components backed by Sling Models, boosting maintainability and performance while enhancing security posture.</w:t>
      </w:r>
    </w:p>
    <w:p w14:paraId="3D5A6931"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Integrated Adobe Analytics and Adobe Target for behavioral data tracking and real-time personalization, supporting data-driven marketing initiatives.</w:t>
      </w:r>
    </w:p>
    <w:p w14:paraId="50824841"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Designed and scheduled OSGi-based background jobs and AEM workflow models for nightly asset sync, cache flush, and search index rebuilds.</w:t>
      </w:r>
    </w:p>
    <w:p w14:paraId="311ABC15"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Built and managed AEM Dispatcher configurations for caching policies, filtering rules, and secure headers, significantly reducing server load and page latency.</w:t>
      </w:r>
    </w:p>
    <w:p w14:paraId="69AE3CA1"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Developed responsive, accessible front-end experiences using HTML5, CSS3, Sass, Bootstrap, JavaScript, and React, ensuring WCAG 2.1 compliance.</w:t>
      </w:r>
    </w:p>
    <w:p w14:paraId="5C58E5DF"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Maintained strict version control and peer-reviewed merge workflows using Git and Bitbucket, in a collaborative Agile/Scrum team setting.</w:t>
      </w:r>
    </w:p>
    <w:p w14:paraId="59777FBD"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Packaged and deployed AEM builds using Apache Maven and AEM Package Manager, maintaining separate modules for content, configuration, and code.</w:t>
      </w:r>
    </w:p>
    <w:p w14:paraId="586C6CCC"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Automated deployments using Jenkins CI/CD pipelines, integrating test scripts and linting tools to support robust pre-production environments.</w:t>
      </w:r>
    </w:p>
    <w:p w14:paraId="5296A09B"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Monitored and managed OSGi bundles using the Apache Felix Web Console, resolving service dependency conflicts during runtime.</w:t>
      </w:r>
    </w:p>
    <w:p w14:paraId="779C339F"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Oversaw DAM asset governance, including metadata schemas, folder structure, and ingestion automation for enhanced searchability and brand compliance.</w:t>
      </w:r>
    </w:p>
    <w:p w14:paraId="3E754862" w14:textId="77777777" w:rsidR="008317CB" w:rsidRPr="00FD1F12" w:rsidRDefault="008317CB" w:rsidP="008317CB">
      <w:pPr>
        <w:pStyle w:val="NormalWeb"/>
        <w:numPr>
          <w:ilvl w:val="0"/>
          <w:numId w:val="4"/>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Coordinated with SEO, UX, QA, and Accessibility teams to ensure component releases adhered to performance, branding, and accessibility standards.</w:t>
      </w:r>
    </w:p>
    <w:p w14:paraId="3466A78D" w14:textId="77777777" w:rsidR="009007F7" w:rsidRPr="00FD1F12" w:rsidRDefault="008317CB" w:rsidP="00FD1F12">
      <w:pPr>
        <w:pStyle w:val="NormalWeb"/>
        <w:numPr>
          <w:ilvl w:val="0"/>
          <w:numId w:val="4"/>
        </w:numPr>
        <w:rPr>
          <w:rStyle w:val="normaltextrun"/>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Documented architecture decisions, deployment procedures, authoring best practices, and troubleshooting steps in Confluence for ongoing team reference and training.</w:t>
      </w:r>
    </w:p>
    <w:p w14:paraId="61369ECB" w14:textId="77777777" w:rsidR="009007F7" w:rsidRPr="00183C99" w:rsidRDefault="009007F7" w:rsidP="009007F7">
      <w:pPr>
        <w:shd w:val="clear" w:color="auto" w:fill="FFFFFF"/>
        <w:spacing w:before="210" w:after="0" w:line="276" w:lineRule="auto"/>
        <w:rPr>
          <w:rFonts w:eastAsia="Times New Roman" w:cstheme="minorHAnsi"/>
        </w:rPr>
      </w:pPr>
      <w:r w:rsidRPr="00183C99">
        <w:rPr>
          <w:rFonts w:eastAsia="Times New Roman" w:cstheme="minorHAnsi"/>
          <w:b/>
          <w:bCs/>
          <w:color w:val="000000"/>
        </w:rPr>
        <w:t>Environment:</w:t>
      </w:r>
      <w:r w:rsidRPr="00183C99">
        <w:rPr>
          <w:rFonts w:eastAsia="Times New Roman" w:cstheme="minorHAnsi"/>
        </w:rPr>
        <w:t xml:space="preserve"> AEM 6.3, AEM 6.4, HTL (Sightly), Sling Models, OSGi services, Editable Templates, Experience Fragments, Content Fragments, </w:t>
      </w:r>
      <w:r w:rsidR="00FD1F12" w:rsidRPr="002D5327">
        <w:rPr>
          <w:rFonts w:cstheme="minorHAnsi"/>
          <w:lang w:val="en-IN"/>
        </w:rPr>
        <w:t>React.js, Liquid Templates</w:t>
      </w:r>
      <w:r w:rsidR="00FD1F12">
        <w:rPr>
          <w:rFonts w:eastAsia="Times New Roman" w:cstheme="minorHAnsi"/>
        </w:rPr>
        <w:t xml:space="preserve">, </w:t>
      </w:r>
      <w:r w:rsidRPr="00183C99">
        <w:rPr>
          <w:rFonts w:eastAsia="Times New Roman" w:cstheme="minorHAnsi"/>
        </w:rPr>
        <w:t>Touch UI, Granite UI, Coral UI, Sling Servlets, AEM Workflows, Multi-Site Manager (MSM), AEM Dispatcher, Digital Asset Management (DAM), CRX, CRXDE Lite, JCR, JCR SQL2, Apache Sling, Apache Felix Console, RESTful Web Services, JSON, XML, Java, J2EE, Adobe Analytics, Adobe Target, HTML5, CSS3, JavaScript, jQuery, Bootstrap, Maven, Jenkins, Git, Bitbucket, AEM Package Manager, Postman, JUnit, AEM Mocks, Eclipse with AEM Developer Tools, Confluence, Jira, Windows, Linux, Agile (Scrum), CI/CD practices, version control, and performance tuning techniques including indexing optimization and workflow purging.</w:t>
      </w:r>
    </w:p>
    <w:p w14:paraId="0776B208" w14:textId="77777777" w:rsidR="009007F7" w:rsidRPr="00183C99" w:rsidRDefault="009007F7" w:rsidP="009007F7">
      <w:pPr>
        <w:shd w:val="clear" w:color="auto" w:fill="FFFFFF"/>
        <w:spacing w:before="210" w:after="0" w:line="276" w:lineRule="auto"/>
        <w:rPr>
          <w:rFonts w:eastAsia="Times New Roman" w:cstheme="minorHAnsi"/>
        </w:rPr>
      </w:pPr>
    </w:p>
    <w:p w14:paraId="6F98A00A" w14:textId="77777777" w:rsidR="009007F7" w:rsidRPr="00183C99" w:rsidRDefault="009007F7" w:rsidP="009007F7">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 xml:space="preserve">Client: NBC Universal | NYC| NY                                                                     </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Sep 2018 to Oct 2020</w:t>
      </w:r>
    </w:p>
    <w:p w14:paraId="4D40963E" w14:textId="77777777" w:rsidR="009007F7" w:rsidRPr="00183C99" w:rsidRDefault="009007F7" w:rsidP="009007F7">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Role: AEM Developer</w:t>
      </w:r>
    </w:p>
    <w:p w14:paraId="41D0B70B" w14:textId="77777777" w:rsidR="009007F7" w:rsidRPr="00183C99" w:rsidRDefault="009007F7" w:rsidP="009007F7">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 xml:space="preserve">Responsibilities: </w:t>
      </w:r>
    </w:p>
    <w:p w14:paraId="7F0AF7C2" w14:textId="77777777" w:rsidR="00FD1F12" w:rsidRPr="00FD1F12" w:rsidRDefault="00FD1F12" w:rsidP="00FD1F12">
      <w:pPr>
        <w:pStyle w:val="NormalWeb"/>
        <w:numPr>
          <w:ilvl w:val="0"/>
          <w:numId w:val="5"/>
        </w:numPr>
        <w:rPr>
          <w:rFonts w:asciiTheme="minorHAnsi" w:hAnsiTheme="minorHAnsi" w:cstheme="minorHAnsi"/>
          <w:sz w:val="22"/>
          <w:szCs w:val="22"/>
          <w:lang w:val="en-IN"/>
        </w:rPr>
      </w:pPr>
      <w:r w:rsidRPr="00FD1F12">
        <w:rPr>
          <w:rStyle w:val="fadeinm1hgl8"/>
          <w:rFonts w:asciiTheme="minorHAnsi" w:eastAsiaTheme="majorEastAsia" w:hAnsiTheme="minorHAnsi" w:cstheme="minorHAnsi"/>
          <w:sz w:val="22"/>
          <w:szCs w:val="22"/>
        </w:rPr>
        <w:t>Migrated NBCUniversal's digital content platform from AEM 6.1 to 6.3, resolving deprecated API usage, updating OSGi services, and adapting Sling Models and component architecture to the upgraded runtime.</w:t>
      </w:r>
    </w:p>
    <w:p w14:paraId="62CFDAB7"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Refactored legacy JSP components into secure, maintainable HTL-based components with Granite UI dialogs, aligned with best practices in AEM 6.3.</w:t>
      </w:r>
    </w:p>
    <w:p w14:paraId="5B068774"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Integrated React.js modules inside AEM components for interactive UIs—such as personalized content carousels and video sliders—bridging server-side rendering with client-side experiences.</w:t>
      </w:r>
    </w:p>
    <w:p w14:paraId="24875957"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Designed and implemented Liquid Templates for dynamic content rendering across brand microsites and editorial landing pages, providing flexibility to authors and marketers.</w:t>
      </w:r>
    </w:p>
    <w:p w14:paraId="777B1D2B"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Built and extended Sling Servlets and custom OSGi services for API-based integrations with NBC’s scheduling, metadata, and video delivery systems.</w:t>
      </w:r>
    </w:p>
    <w:p w14:paraId="491AEE29"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Conducted repository migration using JCR Package Manager and Groovy scripts to transfer components, templates, and DAM assets, ensuring data integrity.</w:t>
      </w:r>
    </w:p>
    <w:p w14:paraId="292F7855"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Created and updated editable templates, experience fragments, and content fragments to support omnichannel publishing for desktop, mobile, and OTT platforms.</w:t>
      </w:r>
    </w:p>
    <w:p w14:paraId="1D281BC3"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Used Apache Sling and JCR queries (JCR-SQL2/XPath) for backend repository operations, content validation, and metadata search optimization.</w:t>
      </w:r>
    </w:p>
    <w:p w14:paraId="26BDDB3D"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Reconfigured Multi-Site Manager (MSM) to streamline global and regional content inheritance, reducing authoring overhead and ensuring consistency.</w:t>
      </w:r>
    </w:p>
    <w:p w14:paraId="5C906D01"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Upgraded and tested custom workflows, launchers, and automated approval steps to support scalable editorial and asset governance.</w:t>
      </w:r>
    </w:p>
    <w:p w14:paraId="2BB2A1E5"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Implemented and validated AEM Dispatcher rules for caching, filter rules, and access controls, securing publishing environments and improving load performance.</w:t>
      </w:r>
    </w:p>
    <w:p w14:paraId="7EF9A28F"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Maintained and customized AEM Assets (DAM) with metadata-driven schemas, conditional forms, and folder governance to ensure discoverability and compliance.</w:t>
      </w:r>
    </w:p>
    <w:p w14:paraId="49DE3605"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Developed event listeners and repository observation logic to automate content workflows—such as asset replication and tagging suggestions.</w:t>
      </w:r>
    </w:p>
    <w:p w14:paraId="6CCB3136"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Applied WCAG-compliant HTML5, CSS3, Sass, JavaScript, and Bootstrap to build responsive, accessible interfaces across all NBCUniversal brands.</w:t>
      </w:r>
    </w:p>
    <w:p w14:paraId="4A2BC4D3"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Used CRXDE Lite, Apache Felix Web Console, and OSGi ConfigMgr for in-depth debugging, bundle monitoring, and configuration management.</w:t>
      </w:r>
    </w:p>
    <w:p w14:paraId="0C2AB530"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Built and deployed AEM packages using Apache Maven and automated deployments through Jenkins pipelines with Git-based version control.</w:t>
      </w:r>
    </w:p>
    <w:p w14:paraId="5D75A071"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Participated in full CI/CD cycles across DEV, QA, and STAGE environments, ensuring deployment reliability, traceability, and rollback readiness.</w:t>
      </w:r>
    </w:p>
    <w:p w14:paraId="0498FD20"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Collaborated with product owners, UX, SEO, and QA teams to align content strategy with AEM capabilities, improving user engagement and editorial efficiency.</w:t>
      </w:r>
    </w:p>
    <w:p w14:paraId="7C336194" w14:textId="77777777" w:rsidR="00FD1F12" w:rsidRPr="00FD1F12" w:rsidRDefault="00FD1F12" w:rsidP="00FD1F12">
      <w:pPr>
        <w:pStyle w:val="NormalWeb"/>
        <w:numPr>
          <w:ilvl w:val="0"/>
          <w:numId w:val="5"/>
        </w:numPr>
        <w:rPr>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Authored detailed documentation on migration strategies, dispatcher setup, authoring best practices, and operational runbooks in Confluence.</w:t>
      </w:r>
    </w:p>
    <w:p w14:paraId="5A336A5E" w14:textId="77777777" w:rsidR="00FD1F12" w:rsidRPr="00FD1F12" w:rsidRDefault="00FD1F12" w:rsidP="00FD1F12">
      <w:pPr>
        <w:pStyle w:val="NormalWeb"/>
        <w:numPr>
          <w:ilvl w:val="0"/>
          <w:numId w:val="5"/>
        </w:numPr>
        <w:rPr>
          <w:rStyle w:val="fadeinm1hgl8"/>
          <w:rFonts w:asciiTheme="minorHAnsi" w:hAnsiTheme="minorHAnsi" w:cstheme="minorHAnsi"/>
          <w:sz w:val="22"/>
          <w:szCs w:val="22"/>
        </w:rPr>
      </w:pPr>
      <w:r w:rsidRPr="00FD1F12">
        <w:rPr>
          <w:rStyle w:val="fadeinm1hgl8"/>
          <w:rFonts w:asciiTheme="minorHAnsi" w:eastAsiaTheme="majorEastAsia" w:hAnsiTheme="minorHAnsi" w:cstheme="minorHAnsi"/>
          <w:sz w:val="22"/>
          <w:szCs w:val="22"/>
        </w:rPr>
        <w:t>Tuned Oak repository performance by managing indexes, configuring observation queues, and automating workflow purging to enhance system responsiveness</w:t>
      </w:r>
    </w:p>
    <w:p w14:paraId="01847EE1" w14:textId="77777777" w:rsidR="009007F7" w:rsidRPr="00FD1F12" w:rsidRDefault="009007F7" w:rsidP="00FD1F12">
      <w:pPr>
        <w:pStyle w:val="NormalWeb"/>
        <w:ind w:left="360"/>
        <w:rPr>
          <w:rFonts w:asciiTheme="minorHAnsi" w:hAnsiTheme="minorHAnsi" w:cstheme="minorHAnsi"/>
          <w:sz w:val="22"/>
          <w:szCs w:val="22"/>
        </w:rPr>
      </w:pPr>
      <w:r w:rsidRPr="00FD1F12">
        <w:rPr>
          <w:rFonts w:asciiTheme="minorHAnsi" w:hAnsiTheme="minorHAnsi" w:cstheme="minorHAnsi"/>
          <w:sz w:val="22"/>
          <w:szCs w:val="22"/>
        </w:rPr>
        <w:t>Environment: AEM6.1, AEM 6.2, AEM 6.3, Java 8, HTL (Sightly), Sling Models, OSGi, Apache Sling, JCR, CRX/CRXDE, AEM Dispatcher, Adobe DAM, MSM, Editable Templates,</w:t>
      </w:r>
      <w:r w:rsidR="00FD1F12" w:rsidRPr="00FD1F12">
        <w:rPr>
          <w:rFonts w:asciiTheme="minorHAnsi" w:hAnsiTheme="minorHAnsi" w:cstheme="minorHAnsi"/>
          <w:sz w:val="22"/>
          <w:szCs w:val="22"/>
        </w:rPr>
        <w:t xml:space="preserve"> </w:t>
      </w:r>
      <w:r w:rsidR="00FD1F12" w:rsidRPr="00FD1F12">
        <w:rPr>
          <w:rFonts w:asciiTheme="minorHAnsi" w:hAnsiTheme="minorHAnsi" w:cstheme="minorHAnsi"/>
          <w:sz w:val="22"/>
          <w:szCs w:val="22"/>
          <w:lang w:val="en-IN"/>
        </w:rPr>
        <w:t>React.js, Liquid Templates</w:t>
      </w:r>
      <w:r w:rsidR="00FD1F12" w:rsidRPr="00FD1F12">
        <w:rPr>
          <w:rFonts w:asciiTheme="minorHAnsi" w:hAnsiTheme="minorHAnsi" w:cstheme="minorHAnsi"/>
          <w:sz w:val="22"/>
          <w:szCs w:val="22"/>
          <w:lang w:val="en-IN"/>
        </w:rPr>
        <w:t>,</w:t>
      </w:r>
      <w:r w:rsidRPr="00FD1F12">
        <w:rPr>
          <w:rFonts w:asciiTheme="minorHAnsi" w:hAnsiTheme="minorHAnsi" w:cstheme="minorHAnsi"/>
          <w:sz w:val="22"/>
          <w:szCs w:val="22"/>
        </w:rPr>
        <w:t xml:space="preserve"> Experience Fragments, Content Fragments, AEM Workflows, Coral UI, Granite UI, Touch UI, HTML5, CSS3, JavaScript, jQuery, Bootstrap, RESTful APIs, Adobe Analytics, Git, Maven, Jenkins, Bitbucket, Apache Felix Console, JIRA, Confluence, Agile/Scrum</w:t>
      </w:r>
    </w:p>
    <w:p w14:paraId="53043256" w14:textId="77777777" w:rsidR="009007F7" w:rsidRPr="00183C99" w:rsidRDefault="009007F7" w:rsidP="009007F7">
      <w:pPr>
        <w:pStyle w:val="NormalWeb"/>
        <w:spacing w:before="0" w:beforeAutospacing="0" w:after="0" w:afterAutospacing="0"/>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Client:</w:t>
      </w:r>
      <w:r w:rsidRPr="00183C99">
        <w:rPr>
          <w:rFonts w:asciiTheme="minorHAnsi" w:hAnsiTheme="minorHAnsi" w:cstheme="minorHAnsi"/>
          <w:sz w:val="22"/>
          <w:szCs w:val="22"/>
        </w:rPr>
        <w:t xml:space="preserve"> </w:t>
      </w:r>
      <w:r w:rsidRPr="00183C99">
        <w:rPr>
          <w:rFonts w:asciiTheme="minorHAnsi" w:eastAsia="Calibri" w:hAnsiTheme="minorHAnsi" w:cstheme="minorHAnsi"/>
          <w:b/>
          <w:bCs/>
          <w:color w:val="000000" w:themeColor="text1"/>
          <w:sz w:val="22"/>
          <w:szCs w:val="22"/>
        </w:rPr>
        <w:t>Dropbox| San Francisco| CA</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 xml:space="preserve">Feb 2017 </w:t>
      </w:r>
      <w:r>
        <w:rPr>
          <w:rFonts w:asciiTheme="minorHAnsi" w:eastAsia="Calibri" w:hAnsiTheme="minorHAnsi" w:cstheme="minorHAnsi"/>
          <w:b/>
          <w:bCs/>
          <w:color w:val="000000" w:themeColor="text1"/>
          <w:sz w:val="22"/>
          <w:szCs w:val="22"/>
        </w:rPr>
        <w:t xml:space="preserve">to </w:t>
      </w:r>
      <w:r w:rsidRPr="00183C99">
        <w:rPr>
          <w:rFonts w:asciiTheme="minorHAnsi" w:eastAsia="Calibri" w:hAnsiTheme="minorHAnsi" w:cstheme="minorHAnsi"/>
          <w:b/>
          <w:bCs/>
          <w:color w:val="000000" w:themeColor="text1"/>
          <w:sz w:val="22"/>
          <w:szCs w:val="22"/>
        </w:rPr>
        <w:t>Aug 2018</w:t>
      </w:r>
    </w:p>
    <w:p w14:paraId="630BFAB6" w14:textId="77777777" w:rsidR="009007F7" w:rsidRPr="00183C99" w:rsidRDefault="009007F7" w:rsidP="009007F7">
      <w:pPr>
        <w:pStyle w:val="NormalWeb"/>
        <w:spacing w:before="0" w:beforeAutospacing="0" w:after="0" w:afterAutospacing="0"/>
        <w:rPr>
          <w:rFonts w:asciiTheme="minorHAnsi" w:eastAsiaTheme="minorHAnsi" w:hAnsiTheme="minorHAnsi" w:cstheme="minorHAnsi"/>
          <w:sz w:val="22"/>
          <w:szCs w:val="22"/>
          <w:lang w:val="en-IN"/>
        </w:rPr>
      </w:pPr>
      <w:r w:rsidRPr="00183C99">
        <w:rPr>
          <w:rFonts w:asciiTheme="minorHAnsi" w:eastAsia="Calibri" w:hAnsiTheme="minorHAnsi" w:cstheme="minorHAnsi"/>
          <w:b/>
          <w:bCs/>
          <w:color w:val="000000" w:themeColor="text1"/>
          <w:sz w:val="22"/>
          <w:szCs w:val="22"/>
        </w:rPr>
        <w:t>Role: Adobe CQ5/Java J2EE Developer</w:t>
      </w:r>
    </w:p>
    <w:p w14:paraId="5D9E0BE1" w14:textId="77777777" w:rsidR="009007F7" w:rsidRPr="00183C99" w:rsidRDefault="009007F7" w:rsidP="009007F7">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183C99">
        <w:rPr>
          <w:rStyle w:val="normaltextrun"/>
          <w:rFonts w:asciiTheme="minorHAnsi" w:eastAsiaTheme="majorEastAsia" w:hAnsiTheme="minorHAnsi" w:cstheme="minorHAnsi"/>
          <w:b/>
          <w:bCs/>
          <w:sz w:val="22"/>
          <w:szCs w:val="22"/>
        </w:rPr>
        <w:t>Responsibilities:</w:t>
      </w:r>
      <w:r w:rsidRPr="00183C99">
        <w:rPr>
          <w:rStyle w:val="eop"/>
          <w:rFonts w:asciiTheme="minorHAnsi" w:eastAsiaTheme="majorEastAsia" w:hAnsiTheme="minorHAnsi" w:cstheme="minorHAnsi"/>
          <w:sz w:val="22"/>
          <w:szCs w:val="22"/>
        </w:rPr>
        <w:t> </w:t>
      </w:r>
    </w:p>
    <w:p w14:paraId="133AA8EF"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eastAsia="en-IN"/>
        </w:rPr>
        <w:t>Developed and maintained scalable web content solutions using Adobe CQ5, including custom components, templates, and workflows, to support Dropbox’s enterprise-level content management and digital marketing initiatives.</w:t>
      </w:r>
    </w:p>
    <w:p w14:paraId="4C6F8568"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eastAsia="en-IN"/>
        </w:rPr>
        <w:t>Developed and deployed reusable components using JSP, CQ tag libraries, and Java-based Sling models, promoting code reusability and maintainability across Dropbox’s content ecosystem.</w:t>
      </w:r>
    </w:p>
    <w:p w14:paraId="6D5DC38A"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implemented custom AEM components using JSP, Sightly (HTL), Java, and Sling Models, following modular and maintainable coding practices.</w:t>
      </w:r>
    </w:p>
    <w:p w14:paraId="41238064"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Integrated Spring Framework with AEM to manage business logic layers, service components, and secure user authentication flows.</w:t>
      </w:r>
    </w:p>
    <w:p w14:paraId="0A014E87"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Developed web applications using Struts 2 MVC framework, handling form submissions, input validations, and action mappings in Java-based modules.</w:t>
      </w:r>
    </w:p>
    <w:p w14:paraId="6F2E4E7B"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RESTful web services and consumed external APIs to retrieve and display dynamic data, including file sync status, user metadata, and cloud storage usage.</w:t>
      </w:r>
    </w:p>
    <w:p w14:paraId="5E85C2C9"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OSGi services and event listeners using Apache Felix to enable loosely coupled backend processing within AEM.</w:t>
      </w:r>
    </w:p>
    <w:p w14:paraId="4C8E8DD5"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Managed digital assets using Adobe DAM, organizing content hierarchies and applying custom metadata schemas for faster asset retrieval.</w:t>
      </w:r>
    </w:p>
    <w:p w14:paraId="13E4050A"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Customized AEM workflows for automating review and approval processes of newly uploaded documents and marketing materials.</w:t>
      </w:r>
    </w:p>
    <w:p w14:paraId="2DA21040"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Utilized Sling Filters and Servlet Filters to enforce request filtering, URL rewriting, and security constraints.</w:t>
      </w:r>
    </w:p>
    <w:p w14:paraId="3D5622E5"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structured client libraries for JavaScript and CSS dependencies, optimizing page performance and modularity.</w:t>
      </w:r>
    </w:p>
    <w:p w14:paraId="2C857526"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Worked with JSON and XML for data interchange between frontend and backend systems, including integration with Dropbox’s internal APIs.</w:t>
      </w:r>
    </w:p>
    <w:p w14:paraId="16EBF0FF"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Configured Apache Sling run modes and OSGi configurations to deploy environment-specific behaviour in development, QA, and production.</w:t>
      </w:r>
    </w:p>
    <w:p w14:paraId="74893755"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Leveraged Jenkins and Maven for CI/CD automation, including packaging, unit tests, and environment-based deployments.</w:t>
      </w:r>
    </w:p>
    <w:p w14:paraId="4F1CA9C5"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Collaborated in Agile sprints, participating in daily stand-ups, sprint planning, and retrospectives, and worked closely with cross-functional teams.</w:t>
      </w:r>
    </w:p>
    <w:p w14:paraId="19A9C801" w14:textId="77777777" w:rsidR="009007F7" w:rsidRPr="00183C99" w:rsidRDefault="009007F7" w:rsidP="009007F7">
      <w:pPr>
        <w:pStyle w:val="ListParagraph"/>
        <w:numPr>
          <w:ilvl w:val="0"/>
          <w:numId w:val="1"/>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Conducted code reviews and maintained Git repositories with Bitbucket, ensuring quality, collaboration, and adherence to coding standards.</w:t>
      </w:r>
    </w:p>
    <w:p w14:paraId="216A953F" w14:textId="77777777" w:rsidR="009007F7" w:rsidRPr="00183C99" w:rsidRDefault="009007F7" w:rsidP="009007F7">
      <w:pPr>
        <w:shd w:val="clear" w:color="auto" w:fill="FFFFFF"/>
        <w:spacing w:before="210" w:after="0" w:line="276" w:lineRule="auto"/>
        <w:rPr>
          <w:rFonts w:eastAsia="Times New Roman" w:cstheme="minorHAnsi"/>
        </w:rPr>
      </w:pPr>
      <w:r w:rsidRPr="00183C99">
        <w:rPr>
          <w:rFonts w:eastAsia="Times New Roman" w:cstheme="minorHAnsi"/>
          <w:b/>
          <w:bCs/>
          <w:color w:val="000000"/>
        </w:rPr>
        <w:t>Environment:</w:t>
      </w:r>
      <w:r w:rsidRPr="00183C99">
        <w:rPr>
          <w:rFonts w:eastAsia="Times New Roman" w:cstheme="minorHAnsi"/>
        </w:rPr>
        <w:t> Adobe CQ5, AEM, Java 7/8, J2EE, JSP, HTL (Sightly), Sling Models, OSGi, Apache Felix, Spring Framework, Struts, Servlets, Sling Filters, JSON, XML, RESTful Web Services, Apache Sling, Apache Jackrabbit, CRX, DAM, Maven, Jenkins, Git, Bitbucket, HTML5, CSS3, JavaScript, jQuery, Bootstrap, Agile.</w:t>
      </w:r>
    </w:p>
    <w:p w14:paraId="10EC6549" w14:textId="77777777" w:rsidR="009007F7" w:rsidRDefault="009007F7" w:rsidP="009007F7">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p>
    <w:p w14:paraId="57F65B5D" w14:textId="77777777" w:rsidR="009007F7" w:rsidRPr="00183C99" w:rsidRDefault="009007F7" w:rsidP="009007F7">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Client: Inteq Solutions |Hyderabad| India.</w:t>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r>
      <w:r w:rsidRPr="00183C99">
        <w:rPr>
          <w:rFonts w:asciiTheme="minorHAnsi" w:eastAsia="Calibri" w:hAnsiTheme="minorHAnsi" w:cstheme="minorHAnsi"/>
          <w:b/>
          <w:bCs/>
          <w:color w:val="000000" w:themeColor="text1"/>
          <w:sz w:val="22"/>
          <w:szCs w:val="22"/>
        </w:rPr>
        <w:tab/>
        <w:t xml:space="preserve">Aug 2013 </w:t>
      </w:r>
      <w:r>
        <w:rPr>
          <w:rFonts w:asciiTheme="minorHAnsi" w:eastAsia="Calibri" w:hAnsiTheme="minorHAnsi" w:cstheme="minorHAnsi"/>
          <w:b/>
          <w:bCs/>
          <w:color w:val="000000" w:themeColor="text1"/>
          <w:sz w:val="22"/>
          <w:szCs w:val="22"/>
        </w:rPr>
        <w:t xml:space="preserve">to </w:t>
      </w:r>
      <w:r w:rsidRPr="00183C99">
        <w:rPr>
          <w:rFonts w:asciiTheme="minorHAnsi" w:eastAsia="Calibri" w:hAnsiTheme="minorHAnsi" w:cstheme="minorHAnsi"/>
          <w:b/>
          <w:bCs/>
          <w:color w:val="000000" w:themeColor="text1"/>
          <w:sz w:val="22"/>
          <w:szCs w:val="22"/>
        </w:rPr>
        <w:t>Sep 2015</w:t>
      </w:r>
    </w:p>
    <w:p w14:paraId="211BE151" w14:textId="77777777" w:rsidR="009007F7" w:rsidRPr="00183C99" w:rsidRDefault="009007F7" w:rsidP="009007F7">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Role: Java Developer</w:t>
      </w:r>
    </w:p>
    <w:p w14:paraId="459FB4CC" w14:textId="77777777" w:rsidR="009007F7" w:rsidRPr="00183C99" w:rsidRDefault="009007F7" w:rsidP="009007F7">
      <w:pPr>
        <w:pStyle w:val="paragraph"/>
        <w:spacing w:before="0" w:beforeAutospacing="0" w:after="0" w:afterAutospacing="0" w:line="276" w:lineRule="auto"/>
        <w:jc w:val="both"/>
        <w:textAlignment w:val="baseline"/>
        <w:rPr>
          <w:rFonts w:asciiTheme="minorHAnsi" w:eastAsia="Calibri" w:hAnsiTheme="minorHAnsi" w:cstheme="minorHAnsi"/>
          <w:b/>
          <w:bCs/>
          <w:color w:val="000000" w:themeColor="text1"/>
          <w:sz w:val="22"/>
          <w:szCs w:val="22"/>
        </w:rPr>
      </w:pPr>
      <w:r w:rsidRPr="00183C99">
        <w:rPr>
          <w:rFonts w:asciiTheme="minorHAnsi" w:eastAsia="Calibri" w:hAnsiTheme="minorHAnsi" w:cstheme="minorHAnsi"/>
          <w:b/>
          <w:bCs/>
          <w:color w:val="000000" w:themeColor="text1"/>
          <w:sz w:val="22"/>
          <w:szCs w:val="22"/>
        </w:rPr>
        <w:t>Responsibilities:</w:t>
      </w:r>
    </w:p>
    <w:p w14:paraId="1AE7BDD1"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Designed and developed web-based modules of a supply chain management system using Java, JSP, Servlets, and Struts.</w:t>
      </w:r>
    </w:p>
    <w:p w14:paraId="4769CE3F"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Implemented user interfaces with JSP, HTML, CSS, and JavaScript to deliver responsive and user-friendly screens.</w:t>
      </w:r>
    </w:p>
    <w:p w14:paraId="411A2020"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Built server-side logic using Java Servlets to handle business workflows and client-server communication.</w:t>
      </w:r>
    </w:p>
    <w:p w14:paraId="224F5247"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Developed Swing-based desktop interfaces for barcode scanning and inventory input processes.</w:t>
      </w:r>
    </w:p>
    <w:p w14:paraId="581441C9"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Wrote SQL stored procedures and optimized queries for efficient data operations in Oracle databases.</w:t>
      </w:r>
    </w:p>
    <w:p w14:paraId="1C2CAD9D"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Utilized JDBC to manage backend communication between Java applications and relational databases.</w:t>
      </w:r>
    </w:p>
    <w:p w14:paraId="790D2198"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Created and consumed RESTful web services for integration between modules and external applications.</w:t>
      </w:r>
    </w:p>
    <w:p w14:paraId="07CEC1F4"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Applied Struts Tag Libraries for creating MVC-based front-end logic and form handling.</w:t>
      </w:r>
    </w:p>
    <w:p w14:paraId="21F35953"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Performed input validation and error handling on the client side using JavaScript.</w:t>
      </w:r>
    </w:p>
    <w:p w14:paraId="0FB69B06"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Created UML diagrams, including class and sequence diagrams, to support system design documentation.</w:t>
      </w:r>
    </w:p>
    <w:p w14:paraId="6B65EECC"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Managed source code using SVN for version control, including branching and merging strategies.</w:t>
      </w:r>
    </w:p>
    <w:p w14:paraId="4086FC19"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Automated software build and deployment processes for development and staging environments.</w:t>
      </w:r>
    </w:p>
    <w:p w14:paraId="15822BD1"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Tuned system performance through caching strategies and query optimization techniques.</w:t>
      </w:r>
    </w:p>
    <w:p w14:paraId="3DD7B782"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Created and maintained XML-based deployment descriptors and configuration files.</w:t>
      </w:r>
    </w:p>
    <w:p w14:paraId="17A7D41D" w14:textId="77777777" w:rsidR="009007F7" w:rsidRPr="00183C99" w:rsidRDefault="009007F7" w:rsidP="009007F7">
      <w:pPr>
        <w:pStyle w:val="ListParagraph"/>
        <w:numPr>
          <w:ilvl w:val="0"/>
          <w:numId w:val="2"/>
        </w:numPr>
        <w:spacing w:before="100" w:beforeAutospacing="1" w:after="100" w:afterAutospacing="1" w:line="240" w:lineRule="auto"/>
        <w:rPr>
          <w:rFonts w:eastAsia="Times New Roman" w:cstheme="minorHAnsi"/>
          <w:lang w:val="en-IN" w:eastAsia="en-IN"/>
        </w:rPr>
      </w:pPr>
      <w:r w:rsidRPr="00183C99">
        <w:rPr>
          <w:rFonts w:eastAsia="Times New Roman" w:cstheme="minorHAnsi"/>
          <w:lang w:val="en-IN" w:eastAsia="en-IN"/>
        </w:rPr>
        <w:t>Collaborated with cross-functional teams and contributed to system documentation for maintenance and onboarding.</w:t>
      </w:r>
    </w:p>
    <w:p w14:paraId="1C8126DE" w14:textId="77777777" w:rsidR="009007F7" w:rsidRPr="00183C99" w:rsidRDefault="009007F7" w:rsidP="009007F7">
      <w:pPr>
        <w:shd w:val="clear" w:color="auto" w:fill="FFFFFF"/>
        <w:spacing w:before="100" w:beforeAutospacing="1" w:after="100" w:afterAutospacing="1" w:line="276" w:lineRule="auto"/>
        <w:rPr>
          <w:rFonts w:eastAsia="Times New Roman" w:cstheme="minorHAnsi"/>
        </w:rPr>
      </w:pPr>
      <w:r w:rsidRPr="00183C99">
        <w:rPr>
          <w:rFonts w:eastAsia="Times New Roman" w:cstheme="minorHAnsi"/>
          <w:b/>
        </w:rPr>
        <w:t>Environment</w:t>
      </w:r>
      <w:r w:rsidRPr="00183C99">
        <w:rPr>
          <w:rFonts w:eastAsia="Times New Roman" w:cstheme="minorHAnsi"/>
        </w:rPr>
        <w:t>: Java, JDK, JavaScript, HTML, XML, J2EE, JSP, Tomcat, Oracle, PL/SQL, Maven, Jenkins, Struts, Spring, Spring Boot, SOAP, WSDL, JAX-WS, React, CSS, Typescript, Rational Rose, Hibernate, AJAX, JSON</w:t>
      </w:r>
      <w:proofErr w:type="gramStart"/>
      <w:r w:rsidRPr="00183C99">
        <w:rPr>
          <w:rFonts w:eastAsia="Times New Roman" w:cstheme="minorHAnsi"/>
        </w:rPr>
        <w:t>, ,</w:t>
      </w:r>
      <w:proofErr w:type="gramEnd"/>
      <w:r w:rsidRPr="00183C99">
        <w:rPr>
          <w:rFonts w:eastAsia="Times New Roman" w:cstheme="minorHAnsi"/>
        </w:rPr>
        <w:t xml:space="preserve"> SoapUI, RabbitMQ, MongoDB, Node JS, Express JS, WebLogic Server, SVN, JIRA, JUnit, Mockito, Log4J, IntelliJ IDEA.</w:t>
      </w:r>
    </w:p>
    <w:p w14:paraId="21BCCD52" w14:textId="77777777" w:rsidR="009007F7" w:rsidRPr="00183C99" w:rsidRDefault="009007F7" w:rsidP="009007F7">
      <w:pPr>
        <w:rPr>
          <w:rFonts w:cstheme="minorHAnsi"/>
        </w:rPr>
      </w:pPr>
    </w:p>
    <w:p w14:paraId="631D7EE1" w14:textId="77777777" w:rsidR="009007F7" w:rsidRPr="00183C99" w:rsidRDefault="009007F7" w:rsidP="009007F7">
      <w:pPr>
        <w:rPr>
          <w:rFonts w:cstheme="minorHAnsi"/>
        </w:rPr>
      </w:pPr>
    </w:p>
    <w:p w14:paraId="7D997180" w14:textId="77777777" w:rsidR="00625B45" w:rsidRDefault="00625B45"/>
    <w:sectPr w:rsidR="00625B45" w:rsidSect="009007F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09"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CC4A" w14:textId="77777777" w:rsidR="00FD1F12" w:rsidRDefault="00FD1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A8EF" w14:textId="77777777" w:rsidR="00FD1F12" w:rsidRDefault="00FD1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ADB3" w14:textId="77777777" w:rsidR="00FD1F12" w:rsidRDefault="00FD1F1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906E" w14:textId="77777777" w:rsidR="00FD1F12" w:rsidRDefault="00FD1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DC82" w14:textId="77777777" w:rsidR="00FD1F12" w:rsidRPr="006C002A" w:rsidRDefault="00FD1F12" w:rsidP="002C7295">
    <w:pPr>
      <w:pStyle w:val="paragraph"/>
      <w:spacing w:before="0" w:beforeAutospacing="0" w:after="0" w:afterAutospacing="0"/>
      <w:textAlignment w:val="baseline"/>
      <w:rPr>
        <w:color w:val="17365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C07F" w14:textId="77777777" w:rsidR="00FD1F12" w:rsidRDefault="00FD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F6A57"/>
    <w:multiLevelType w:val="hybridMultilevel"/>
    <w:tmpl w:val="D1820D1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6FA7386"/>
    <w:multiLevelType w:val="multilevel"/>
    <w:tmpl w:val="6C5E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03C80"/>
    <w:multiLevelType w:val="multilevel"/>
    <w:tmpl w:val="77905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02E95"/>
    <w:multiLevelType w:val="multilevel"/>
    <w:tmpl w:val="B3D8FF3A"/>
    <w:lvl w:ilvl="0">
      <w:start w:val="1"/>
      <w:numFmt w:val="bullet"/>
      <w:lvlText w:val=""/>
      <w:lvlJc w:val="left"/>
      <w:pPr>
        <w:tabs>
          <w:tab w:val="num" w:pos="720"/>
        </w:tabs>
        <w:ind w:left="720" w:hanging="360"/>
      </w:pPr>
      <w:rPr>
        <w:rFonts w:ascii="Wingdings" w:hAnsi="Wingding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723F9"/>
    <w:multiLevelType w:val="hybridMultilevel"/>
    <w:tmpl w:val="88661F2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07F584F"/>
    <w:multiLevelType w:val="hybridMultilevel"/>
    <w:tmpl w:val="24DED3B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1D45E98"/>
    <w:multiLevelType w:val="hybridMultilevel"/>
    <w:tmpl w:val="6822544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18453339">
    <w:abstractNumId w:val="3"/>
  </w:num>
  <w:num w:numId="2" w16cid:durableId="964391715">
    <w:abstractNumId w:val="6"/>
  </w:num>
  <w:num w:numId="3" w16cid:durableId="812675441">
    <w:abstractNumId w:val="4"/>
  </w:num>
  <w:num w:numId="4" w16cid:durableId="4215811">
    <w:abstractNumId w:val="5"/>
  </w:num>
  <w:num w:numId="5" w16cid:durableId="1149126143">
    <w:abstractNumId w:val="0"/>
  </w:num>
  <w:num w:numId="6" w16cid:durableId="1716267901">
    <w:abstractNumId w:val="2"/>
  </w:num>
  <w:num w:numId="7" w16cid:durableId="11248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F7"/>
    <w:rsid w:val="002D5327"/>
    <w:rsid w:val="00372D1C"/>
    <w:rsid w:val="00625B45"/>
    <w:rsid w:val="008317CB"/>
    <w:rsid w:val="009007F7"/>
    <w:rsid w:val="00B32A24"/>
    <w:rsid w:val="00CE0613"/>
    <w:rsid w:val="00FD1F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E6C4"/>
  <w15:chartTrackingRefBased/>
  <w15:docId w15:val="{B55C6C71-5D9E-46D3-A64C-30E5EC79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7F7"/>
    <w:rPr>
      <w:kern w:val="0"/>
      <w:lang w:val="en-US"/>
      <w14:ligatures w14:val="none"/>
    </w:rPr>
  </w:style>
  <w:style w:type="paragraph" w:styleId="Heading1">
    <w:name w:val="heading 1"/>
    <w:basedOn w:val="Normal"/>
    <w:next w:val="Normal"/>
    <w:link w:val="Heading1Char"/>
    <w:uiPriority w:val="9"/>
    <w:qFormat/>
    <w:rsid w:val="00900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7F7"/>
    <w:rPr>
      <w:rFonts w:eastAsiaTheme="majorEastAsia" w:cstheme="majorBidi"/>
      <w:color w:val="272727" w:themeColor="text1" w:themeTint="D8"/>
    </w:rPr>
  </w:style>
  <w:style w:type="paragraph" w:styleId="Title">
    <w:name w:val="Title"/>
    <w:basedOn w:val="Normal"/>
    <w:next w:val="Normal"/>
    <w:link w:val="TitleChar"/>
    <w:uiPriority w:val="10"/>
    <w:qFormat/>
    <w:rsid w:val="00900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7F7"/>
    <w:pPr>
      <w:spacing w:before="160"/>
      <w:jc w:val="center"/>
    </w:pPr>
    <w:rPr>
      <w:i/>
      <w:iCs/>
      <w:color w:val="404040" w:themeColor="text1" w:themeTint="BF"/>
    </w:rPr>
  </w:style>
  <w:style w:type="character" w:customStyle="1" w:styleId="QuoteChar">
    <w:name w:val="Quote Char"/>
    <w:basedOn w:val="DefaultParagraphFont"/>
    <w:link w:val="Quote"/>
    <w:uiPriority w:val="29"/>
    <w:rsid w:val="009007F7"/>
    <w:rPr>
      <w:i/>
      <w:iCs/>
      <w:color w:val="404040" w:themeColor="text1" w:themeTint="BF"/>
    </w:rPr>
  </w:style>
  <w:style w:type="paragraph" w:styleId="ListParagraph">
    <w:name w:val="List Paragraph"/>
    <w:basedOn w:val="Normal"/>
    <w:link w:val="ListParagraphChar"/>
    <w:uiPriority w:val="34"/>
    <w:qFormat/>
    <w:rsid w:val="009007F7"/>
    <w:pPr>
      <w:ind w:left="720"/>
      <w:contextualSpacing/>
    </w:pPr>
  </w:style>
  <w:style w:type="character" w:styleId="IntenseEmphasis">
    <w:name w:val="Intense Emphasis"/>
    <w:basedOn w:val="DefaultParagraphFont"/>
    <w:uiPriority w:val="21"/>
    <w:qFormat/>
    <w:rsid w:val="009007F7"/>
    <w:rPr>
      <w:i/>
      <w:iCs/>
      <w:color w:val="2F5496" w:themeColor="accent1" w:themeShade="BF"/>
    </w:rPr>
  </w:style>
  <w:style w:type="paragraph" w:styleId="IntenseQuote">
    <w:name w:val="Intense Quote"/>
    <w:basedOn w:val="Normal"/>
    <w:next w:val="Normal"/>
    <w:link w:val="IntenseQuoteChar"/>
    <w:uiPriority w:val="30"/>
    <w:qFormat/>
    <w:rsid w:val="00900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7F7"/>
    <w:rPr>
      <w:i/>
      <w:iCs/>
      <w:color w:val="2F5496" w:themeColor="accent1" w:themeShade="BF"/>
    </w:rPr>
  </w:style>
  <w:style w:type="character" w:styleId="IntenseReference">
    <w:name w:val="Intense Reference"/>
    <w:basedOn w:val="DefaultParagraphFont"/>
    <w:uiPriority w:val="32"/>
    <w:qFormat/>
    <w:rsid w:val="009007F7"/>
    <w:rPr>
      <w:b/>
      <w:bCs/>
      <w:smallCaps/>
      <w:color w:val="2F5496" w:themeColor="accent1" w:themeShade="BF"/>
      <w:spacing w:val="5"/>
    </w:rPr>
  </w:style>
  <w:style w:type="character" w:styleId="Strong">
    <w:name w:val="Strong"/>
    <w:basedOn w:val="DefaultParagraphFont"/>
    <w:uiPriority w:val="22"/>
    <w:qFormat/>
    <w:rsid w:val="009007F7"/>
    <w:rPr>
      <w:b/>
      <w:bCs/>
    </w:rPr>
  </w:style>
  <w:style w:type="paragraph" w:customStyle="1" w:styleId="paragraph">
    <w:name w:val="paragraph"/>
    <w:basedOn w:val="Normal"/>
    <w:rsid w:val="009007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07F7"/>
  </w:style>
  <w:style w:type="character" w:customStyle="1" w:styleId="eop">
    <w:name w:val="eop"/>
    <w:basedOn w:val="DefaultParagraphFont"/>
    <w:rsid w:val="009007F7"/>
  </w:style>
  <w:style w:type="paragraph" w:styleId="Header">
    <w:name w:val="header"/>
    <w:basedOn w:val="Normal"/>
    <w:link w:val="HeaderChar"/>
    <w:uiPriority w:val="99"/>
    <w:unhideWhenUsed/>
    <w:rsid w:val="00900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7F7"/>
    <w:rPr>
      <w:kern w:val="0"/>
      <w:lang w:val="en-US"/>
      <w14:ligatures w14:val="none"/>
    </w:rPr>
  </w:style>
  <w:style w:type="paragraph" w:styleId="Footer">
    <w:name w:val="footer"/>
    <w:basedOn w:val="Normal"/>
    <w:link w:val="FooterChar"/>
    <w:uiPriority w:val="99"/>
    <w:unhideWhenUsed/>
    <w:rsid w:val="00900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7F7"/>
    <w:rPr>
      <w:kern w:val="0"/>
      <w:lang w:val="en-US"/>
      <w14:ligatures w14:val="none"/>
    </w:rPr>
  </w:style>
  <w:style w:type="paragraph" w:styleId="NormalWeb">
    <w:name w:val="Normal (Web)"/>
    <w:basedOn w:val="Normal"/>
    <w:uiPriority w:val="99"/>
    <w:unhideWhenUsed/>
    <w:rsid w:val="009007F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007F7"/>
    <w:pPr>
      <w:spacing w:after="0" w:line="240" w:lineRule="auto"/>
    </w:pPr>
    <w:rPr>
      <w:kern w:val="0"/>
      <w:lang w:val="en-US"/>
      <w14:ligatures w14:val="none"/>
    </w:rPr>
  </w:style>
  <w:style w:type="character" w:customStyle="1" w:styleId="ListParagraphChar">
    <w:name w:val="List Paragraph Char"/>
    <w:basedOn w:val="DefaultParagraphFont"/>
    <w:link w:val="ListParagraph"/>
    <w:uiPriority w:val="34"/>
    <w:qFormat/>
    <w:rsid w:val="009007F7"/>
  </w:style>
  <w:style w:type="character" w:styleId="Hyperlink">
    <w:name w:val="Hyperlink"/>
    <w:basedOn w:val="DefaultParagraphFont"/>
    <w:uiPriority w:val="99"/>
    <w:unhideWhenUsed/>
    <w:rsid w:val="009007F7"/>
    <w:rPr>
      <w:color w:val="0563C1" w:themeColor="hyperlink"/>
      <w:u w:val="single"/>
    </w:rPr>
  </w:style>
  <w:style w:type="paragraph" w:customStyle="1" w:styleId="TableParagraph">
    <w:name w:val="Table Paragraph"/>
    <w:basedOn w:val="Normal"/>
    <w:uiPriority w:val="1"/>
    <w:qFormat/>
    <w:rsid w:val="009007F7"/>
    <w:pPr>
      <w:widowControl w:val="0"/>
      <w:autoSpaceDE w:val="0"/>
      <w:autoSpaceDN w:val="0"/>
      <w:spacing w:before="4" w:after="0" w:line="240" w:lineRule="auto"/>
      <w:ind w:left="22"/>
    </w:pPr>
    <w:rPr>
      <w:rFonts w:ascii="Calibri" w:eastAsia="Calibri" w:hAnsi="Calibri" w:cs="Calibri"/>
    </w:rPr>
  </w:style>
  <w:style w:type="character" w:customStyle="1" w:styleId="fadeinm1hgl8">
    <w:name w:val="_fadein_m1hgl_8"/>
    <w:basedOn w:val="DefaultParagraphFont"/>
    <w:rsid w:val="00831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8693">
      <w:bodyDiv w:val="1"/>
      <w:marLeft w:val="0"/>
      <w:marRight w:val="0"/>
      <w:marTop w:val="0"/>
      <w:marBottom w:val="0"/>
      <w:divBdr>
        <w:top w:val="none" w:sz="0" w:space="0" w:color="auto"/>
        <w:left w:val="none" w:sz="0" w:space="0" w:color="auto"/>
        <w:bottom w:val="none" w:sz="0" w:space="0" w:color="auto"/>
        <w:right w:val="none" w:sz="0" w:space="0" w:color="auto"/>
      </w:divBdr>
    </w:div>
    <w:div w:id="290135672">
      <w:bodyDiv w:val="1"/>
      <w:marLeft w:val="0"/>
      <w:marRight w:val="0"/>
      <w:marTop w:val="0"/>
      <w:marBottom w:val="0"/>
      <w:divBdr>
        <w:top w:val="none" w:sz="0" w:space="0" w:color="auto"/>
        <w:left w:val="none" w:sz="0" w:space="0" w:color="auto"/>
        <w:bottom w:val="none" w:sz="0" w:space="0" w:color="auto"/>
        <w:right w:val="none" w:sz="0" w:space="0" w:color="auto"/>
      </w:divBdr>
    </w:div>
    <w:div w:id="307902930">
      <w:bodyDiv w:val="1"/>
      <w:marLeft w:val="0"/>
      <w:marRight w:val="0"/>
      <w:marTop w:val="0"/>
      <w:marBottom w:val="0"/>
      <w:divBdr>
        <w:top w:val="none" w:sz="0" w:space="0" w:color="auto"/>
        <w:left w:val="none" w:sz="0" w:space="0" w:color="auto"/>
        <w:bottom w:val="none" w:sz="0" w:space="0" w:color="auto"/>
        <w:right w:val="none" w:sz="0" w:space="0" w:color="auto"/>
      </w:divBdr>
    </w:div>
    <w:div w:id="472449456">
      <w:bodyDiv w:val="1"/>
      <w:marLeft w:val="0"/>
      <w:marRight w:val="0"/>
      <w:marTop w:val="0"/>
      <w:marBottom w:val="0"/>
      <w:divBdr>
        <w:top w:val="none" w:sz="0" w:space="0" w:color="auto"/>
        <w:left w:val="none" w:sz="0" w:space="0" w:color="auto"/>
        <w:bottom w:val="none" w:sz="0" w:space="0" w:color="auto"/>
        <w:right w:val="none" w:sz="0" w:space="0" w:color="auto"/>
      </w:divBdr>
    </w:div>
    <w:div w:id="913200480">
      <w:bodyDiv w:val="1"/>
      <w:marLeft w:val="0"/>
      <w:marRight w:val="0"/>
      <w:marTop w:val="0"/>
      <w:marBottom w:val="0"/>
      <w:divBdr>
        <w:top w:val="none" w:sz="0" w:space="0" w:color="auto"/>
        <w:left w:val="none" w:sz="0" w:space="0" w:color="auto"/>
        <w:bottom w:val="none" w:sz="0" w:space="0" w:color="auto"/>
        <w:right w:val="none" w:sz="0" w:space="0" w:color="auto"/>
      </w:divBdr>
    </w:div>
    <w:div w:id="1090196780">
      <w:bodyDiv w:val="1"/>
      <w:marLeft w:val="0"/>
      <w:marRight w:val="0"/>
      <w:marTop w:val="0"/>
      <w:marBottom w:val="0"/>
      <w:divBdr>
        <w:top w:val="none" w:sz="0" w:space="0" w:color="auto"/>
        <w:left w:val="none" w:sz="0" w:space="0" w:color="auto"/>
        <w:bottom w:val="none" w:sz="0" w:space="0" w:color="auto"/>
        <w:right w:val="none" w:sz="0" w:space="0" w:color="auto"/>
      </w:divBdr>
    </w:div>
    <w:div w:id="1194802695">
      <w:bodyDiv w:val="1"/>
      <w:marLeft w:val="0"/>
      <w:marRight w:val="0"/>
      <w:marTop w:val="0"/>
      <w:marBottom w:val="0"/>
      <w:divBdr>
        <w:top w:val="none" w:sz="0" w:space="0" w:color="auto"/>
        <w:left w:val="none" w:sz="0" w:space="0" w:color="auto"/>
        <w:bottom w:val="none" w:sz="0" w:space="0" w:color="auto"/>
        <w:right w:val="none" w:sz="0" w:space="0" w:color="auto"/>
      </w:divBdr>
    </w:div>
    <w:div w:id="20047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kusuma-jagini-5422864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usumareddy181@gmail.com" TargetMode="External"/><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3550</Words>
  <Characters>20239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jagini kusuma</dc:creator>
  <cp:keywords/>
  <dc:description/>
  <cp:lastModifiedBy>jagini kusuma</cp:lastModifiedBy>
  <cp:revision>1</cp:revision>
  <dcterms:created xsi:type="dcterms:W3CDTF">2025-05-20T14:43:00Z</dcterms:created>
  <dcterms:modified xsi:type="dcterms:W3CDTF">2025-05-20T15:39:00Z</dcterms:modified>
</cp:coreProperties>
</file>